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7F8C" w14:textId="7D6CF724" w:rsidR="009817FF" w:rsidRDefault="00AB0CB3">
      <w:pPr>
        <w:pStyle w:val="12"/>
        <w:shd w:val="clear" w:color="auto" w:fill="auto"/>
        <w:spacing w:line="276" w:lineRule="auto"/>
        <w:jc w:val="left"/>
        <w:rPr>
          <w:color w:val="000000"/>
          <w:sz w:val="24"/>
          <w:szCs w:val="24"/>
        </w:rPr>
      </w:pPr>
      <w:bookmarkStart w:id="0" w:name="bookmark3"/>
      <w:r>
        <w:rPr>
          <w:noProof/>
        </w:rPr>
        <w:drawing>
          <wp:inline distT="0" distB="0" distL="0" distR="0" wp14:anchorId="741C52B2" wp14:editId="734D289C">
            <wp:extent cx="6120765" cy="94541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55" cy="946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12444" w14:textId="77777777" w:rsidR="00AB0CB3" w:rsidRDefault="00AB0CB3">
      <w:pPr>
        <w:pStyle w:val="12"/>
        <w:shd w:val="clear" w:color="auto" w:fill="auto"/>
        <w:spacing w:line="276" w:lineRule="auto"/>
        <w:jc w:val="left"/>
        <w:rPr>
          <w:b w:val="0"/>
          <w:bCs w:val="0"/>
          <w:color w:val="000000"/>
          <w:sz w:val="24"/>
          <w:szCs w:val="24"/>
        </w:rPr>
      </w:pPr>
    </w:p>
    <w:p w14:paraId="5554CF76" w14:textId="721BDA43" w:rsidR="009817FF" w:rsidRDefault="00F43E8C">
      <w:pPr>
        <w:pStyle w:val="12"/>
        <w:shd w:val="clear" w:color="auto" w:fill="auto"/>
        <w:spacing w:line="276" w:lineRule="auto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>Разработчики:</w:t>
      </w:r>
    </w:p>
    <w:p w14:paraId="31A7C526" w14:textId="77777777" w:rsidR="009817FF" w:rsidRDefault="00F43E8C">
      <w:pPr>
        <w:pStyle w:val="12"/>
        <w:shd w:val="clear" w:color="auto" w:fill="auto"/>
        <w:spacing w:line="276" w:lineRule="auto"/>
        <w:jc w:val="left"/>
        <w:rPr>
          <w:b w:val="0"/>
          <w:b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color w:val="000000"/>
          <w:sz w:val="24"/>
          <w:szCs w:val="24"/>
        </w:rPr>
        <w:t>Махноносова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А.А.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заведующая отделом фортепиано  Одинцовской детской музыкальной школы</w:t>
      </w:r>
    </w:p>
    <w:p w14:paraId="0C431022" w14:textId="77777777" w:rsidR="009817FF" w:rsidRDefault="00F43E8C">
      <w:pPr>
        <w:pStyle w:val="12"/>
        <w:shd w:val="clear" w:color="auto" w:fill="auto"/>
        <w:spacing w:line="276" w:lineRule="auto"/>
        <w:jc w:val="left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bCs w:val="0"/>
          <w:color w:val="000000"/>
          <w:sz w:val="24"/>
          <w:szCs w:val="24"/>
        </w:rPr>
        <w:t>Короваенко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Л.М.,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методист отдела фортепиано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Одинцовской детской музыкальной школы</w:t>
      </w:r>
    </w:p>
    <w:p w14:paraId="03CEAD37" w14:textId="77777777" w:rsidR="009817FF" w:rsidRDefault="009817F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AD7C7AF" w14:textId="77777777" w:rsidR="009817FF" w:rsidRDefault="00F43E8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Рассмотрена на заседании отдела</w:t>
      </w:r>
    </w:p>
    <w:p w14:paraId="331460F6" w14:textId="77777777" w:rsidR="009817FF" w:rsidRDefault="00F43E8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Протокол №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от 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г.</w:t>
      </w:r>
    </w:p>
    <w:p w14:paraId="2FD895C9" w14:textId="77777777" w:rsidR="009817FF" w:rsidRDefault="009817FF">
      <w:pPr>
        <w:spacing w:line="276" w:lineRule="auto"/>
        <w:rPr>
          <w:rFonts w:ascii="Times New Roman" w:eastAsia="Calibri" w:hAnsi="Times New Roman" w:cs="Times New Roman"/>
          <w:bCs/>
          <w:shd w:val="clear" w:color="auto" w:fill="FFFFFF"/>
          <w:lang w:eastAsia="en-US" w:bidi="ar-SA"/>
        </w:rPr>
      </w:pPr>
    </w:p>
    <w:p w14:paraId="22F70063" w14:textId="77777777" w:rsidR="009817FF" w:rsidRDefault="00F43E8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Одобрена Методическим советом </w:t>
      </w:r>
    </w:p>
    <w:p w14:paraId="78D68A90" w14:textId="77777777" w:rsidR="009817FF" w:rsidRDefault="00F43E8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 1  от  25.08.202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г.</w:t>
      </w:r>
    </w:p>
    <w:p w14:paraId="598EA3C8" w14:textId="77777777" w:rsidR="009817FF" w:rsidRDefault="009817F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02E1808" w14:textId="77777777" w:rsidR="009817FF" w:rsidRDefault="00F43E8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Принята Педагогическим советом</w:t>
      </w:r>
    </w:p>
    <w:p w14:paraId="135CC5B9" w14:textId="77777777" w:rsidR="009817FF" w:rsidRDefault="00F43E8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Протокол №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 от 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.08.202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г. </w:t>
      </w:r>
    </w:p>
    <w:p w14:paraId="691A0360" w14:textId="77777777" w:rsidR="009817FF" w:rsidRDefault="009817FF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</w:p>
    <w:p w14:paraId="26006A6B" w14:textId="77777777" w:rsidR="009817FF" w:rsidRDefault="009817FF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</w:p>
    <w:bookmarkEnd w:id="0"/>
    <w:p w14:paraId="78FF5DF7" w14:textId="77777777" w:rsidR="009817FF" w:rsidRDefault="009817FF">
      <w:pPr>
        <w:pStyle w:val="11"/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</w:p>
    <w:p w14:paraId="77C4B76D" w14:textId="77777777" w:rsidR="009817FF" w:rsidRDefault="009817FF">
      <w:pPr>
        <w:pStyle w:val="11"/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  <w:sectPr w:rsidR="009817FF">
          <w:pgSz w:w="11900" w:h="16840"/>
          <w:pgMar w:top="1006" w:right="843" w:bottom="567" w:left="1418" w:header="0" w:footer="3" w:gutter="0"/>
          <w:cols w:space="720"/>
          <w:docGrid w:linePitch="360"/>
        </w:sectPr>
      </w:pPr>
    </w:p>
    <w:p w14:paraId="50BDC39D" w14:textId="77777777" w:rsidR="009817FF" w:rsidRDefault="009817FF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</w:p>
    <w:p w14:paraId="1B0630FC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14:paraId="5791E9F2" w14:textId="77777777" w:rsidR="009817FF" w:rsidRDefault="00F43E8C">
      <w:pPr>
        <w:pStyle w:val="11"/>
        <w:numPr>
          <w:ilvl w:val="0"/>
          <w:numId w:val="1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14:paraId="13C8BDD0" w14:textId="77777777" w:rsidR="009817FF" w:rsidRDefault="00F43E8C">
      <w:pPr>
        <w:pStyle w:val="11"/>
        <w:numPr>
          <w:ilvl w:val="0"/>
          <w:numId w:val="1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Планируемые результаты освоения </w:t>
      </w:r>
      <w:r>
        <w:rPr>
          <w:sz w:val="24"/>
          <w:szCs w:val="24"/>
        </w:rPr>
        <w:t>учащимися адаптированной</w:t>
      </w:r>
    </w:p>
    <w:p w14:paraId="17268053" w14:textId="77777777" w:rsidR="009817FF" w:rsidRDefault="00F43E8C">
      <w:pPr>
        <w:pStyle w:val="11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дополнительной общеразвивающей программы в области музыкального искусства «Основы музыкального исполнительства»</w:t>
      </w:r>
    </w:p>
    <w:p w14:paraId="3B15A6A0" w14:textId="77777777" w:rsidR="009817FF" w:rsidRDefault="00F43E8C">
      <w:pPr>
        <w:pStyle w:val="11"/>
        <w:numPr>
          <w:ilvl w:val="0"/>
          <w:numId w:val="1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Формы и методы контроля, система оценок</w:t>
      </w:r>
    </w:p>
    <w:p w14:paraId="48A623FD" w14:textId="77777777" w:rsidR="009817FF" w:rsidRDefault="00F43E8C">
      <w:pPr>
        <w:pStyle w:val="11"/>
        <w:numPr>
          <w:ilvl w:val="0"/>
          <w:numId w:val="1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14:paraId="28BF6EEA" w14:textId="77777777" w:rsidR="009817FF" w:rsidRDefault="00F43E8C">
      <w:pPr>
        <w:pStyle w:val="11"/>
        <w:numPr>
          <w:ilvl w:val="0"/>
          <w:numId w:val="1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График образовательного процесса по адаптированной дополнительной </w:t>
      </w:r>
      <w:r>
        <w:rPr>
          <w:sz w:val="24"/>
          <w:szCs w:val="24"/>
        </w:rPr>
        <w:t>общеразвивающей программе в области музыкального искусства «Основы музыкального исполнительства»</w:t>
      </w:r>
    </w:p>
    <w:p w14:paraId="530EBDDB" w14:textId="77777777" w:rsidR="009817FF" w:rsidRDefault="00F43E8C">
      <w:pPr>
        <w:pStyle w:val="11"/>
        <w:numPr>
          <w:ilvl w:val="0"/>
          <w:numId w:val="1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Программы учебных предметов</w:t>
      </w:r>
    </w:p>
    <w:p w14:paraId="779652E5" w14:textId="77777777" w:rsidR="009817FF" w:rsidRDefault="00F43E8C">
      <w:pPr>
        <w:pStyle w:val="11"/>
        <w:numPr>
          <w:ilvl w:val="0"/>
          <w:numId w:val="1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Система и критерии оценок промежуточной и итоговой аттестации результатов освоения учащимися адаптированной дополнительной общеразв</w:t>
      </w:r>
      <w:r>
        <w:rPr>
          <w:sz w:val="24"/>
          <w:szCs w:val="24"/>
        </w:rPr>
        <w:t>ивающей программы в области музыкального искусства «Основы музыкального исполнительства»</w:t>
      </w:r>
    </w:p>
    <w:p w14:paraId="5CF72150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0FC5D94D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342E0D48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65C0405F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1B7265B7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0EB4D1DC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49E39720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3B2974ED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40777AD2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42AF9225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648676B2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15848207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177D0795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3298AC15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260E6A03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1205BA67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00CCB592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485E65B3" w14:textId="77777777" w:rsidR="009817FF" w:rsidRDefault="009817FF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14:paraId="68705EB1" w14:textId="77777777" w:rsidR="009817FF" w:rsidRDefault="00F43E8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Ⅰ. ПОЯСНИТЕЛЬНАЯ ЗАПИСКА</w:t>
      </w:r>
    </w:p>
    <w:p w14:paraId="39ED895D" w14:textId="77777777" w:rsidR="009817FF" w:rsidRDefault="00F43E8C">
      <w:pPr>
        <w:pStyle w:val="11"/>
        <w:shd w:val="clear" w:color="auto" w:fill="auto"/>
        <w:tabs>
          <w:tab w:val="left" w:pos="3241"/>
        </w:tabs>
        <w:spacing w:before="260"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1.1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i/>
          <w:iCs/>
          <w:sz w:val="24"/>
          <w:szCs w:val="24"/>
        </w:rPr>
        <w:t>Законодательная база адаптированной дополнительной</w:t>
      </w:r>
    </w:p>
    <w:p w14:paraId="68BB7F30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общеразвивающей программы «Основы музыкального </w:t>
      </w:r>
      <w:r>
        <w:rPr>
          <w:b/>
          <w:bCs/>
          <w:i/>
          <w:iCs/>
          <w:sz w:val="24"/>
          <w:szCs w:val="24"/>
        </w:rPr>
        <w:t>исполнительства» для детей с ОВЗ</w:t>
      </w:r>
    </w:p>
    <w:p w14:paraId="7C0B3C6F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Адаптированная дополнительная общеразвивающая программа (ДОП) «Основы музыкального исполнительства», далее «Программа», разработана с учетом требований следующих нормативных документов:</w:t>
      </w:r>
    </w:p>
    <w:p w14:paraId="561A7305" w14:textId="77777777" w:rsidR="009817FF" w:rsidRDefault="00F43E8C">
      <w:pPr>
        <w:pStyle w:val="11"/>
        <w:numPr>
          <w:ilvl w:val="0"/>
          <w:numId w:val="2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Федерального закона «Об </w:t>
      </w:r>
      <w:r>
        <w:rPr>
          <w:sz w:val="24"/>
          <w:szCs w:val="24"/>
        </w:rPr>
        <w:t>образовании в Российской Федерации», № 273-ФЗ от 29.12 2012 года</w:t>
      </w:r>
    </w:p>
    <w:p w14:paraId="4FBB7B08" w14:textId="77777777" w:rsidR="009817FF" w:rsidRDefault="00F43E8C">
      <w:pPr>
        <w:pStyle w:val="11"/>
        <w:numPr>
          <w:ilvl w:val="0"/>
          <w:numId w:val="2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</w:t>
      </w:r>
      <w:r>
        <w:rPr>
          <w:sz w:val="24"/>
          <w:szCs w:val="24"/>
        </w:rPr>
        <w:t xml:space="preserve">ства культуры Российской Федерации от 21 ноября 2013 года </w:t>
      </w:r>
      <w:r>
        <w:rPr>
          <w:sz w:val="24"/>
          <w:szCs w:val="24"/>
          <w:lang w:eastAsia="en-US" w:bidi="en-US"/>
        </w:rPr>
        <w:t>№191-01-39/06-ги)</w:t>
      </w:r>
    </w:p>
    <w:p w14:paraId="666BB12E" w14:textId="77777777" w:rsidR="009817FF" w:rsidRDefault="00F43E8C">
      <w:pPr>
        <w:pStyle w:val="11"/>
        <w:numPr>
          <w:ilvl w:val="0"/>
          <w:numId w:val="2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Устава МАУДО Одинцовской ДМШ.</w:t>
      </w:r>
    </w:p>
    <w:p w14:paraId="4C79124B" w14:textId="77777777" w:rsidR="009817FF" w:rsidRDefault="00F43E8C">
      <w:pPr>
        <w:pStyle w:val="11"/>
        <w:numPr>
          <w:ilvl w:val="0"/>
          <w:numId w:val="2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Локальных актов Одинцовской ДМШ.</w:t>
      </w:r>
    </w:p>
    <w:p w14:paraId="5BBFA641" w14:textId="77777777" w:rsidR="009817FF" w:rsidRDefault="00F43E8C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Получение детьми с ограниченными возможностями здоровья и детьми - инвалидами дополнительного образования в </w:t>
      </w:r>
      <w:r>
        <w:rPr>
          <w:sz w:val="24"/>
          <w:szCs w:val="24"/>
        </w:rPr>
        <w:t>сообществе сверстников и взрослых является их неотъемлемым законодательно закреплённым правом и основополагающим условием успешной социализации. Обеспечение полноценного участия в жизни общества, эффективной самореализации в доступных видах социальной деят</w:t>
      </w:r>
      <w:r>
        <w:rPr>
          <w:sz w:val="24"/>
          <w:szCs w:val="24"/>
        </w:rPr>
        <w:t>ельности закреплено Федеральным законом Российской Федерации от 29 декабря 2012 г. № 273-ФЗ «Об образовании в Российской Федерации». Эта категория детей обладает дополнительными образовательными правами на особые педагогические подходы и специальные образо</w:t>
      </w:r>
      <w:r>
        <w:rPr>
          <w:sz w:val="24"/>
          <w:szCs w:val="24"/>
        </w:rPr>
        <w:t>вательные условия, закреплёнными в ст. 2, 5, 16, 29, 31 ФЗ № 273.</w:t>
      </w:r>
    </w:p>
    <w:p w14:paraId="6259F1BD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Программа устанавливает требования к минимуму содержания, структуре и условиям реализации данной программы.</w:t>
      </w:r>
    </w:p>
    <w:p w14:paraId="2F9BCF9B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Данная программа определяет содержание и организацию образовательного процесса в ш</w:t>
      </w:r>
      <w:r>
        <w:rPr>
          <w:sz w:val="24"/>
          <w:szCs w:val="24"/>
        </w:rPr>
        <w:t>коле, направлена на:</w:t>
      </w:r>
    </w:p>
    <w:p w14:paraId="07782F06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создание условий для реабилитации и полноценного развития детей с ограниченными возможностями здоровья (ОВЗ);</w:t>
      </w:r>
    </w:p>
    <w:p w14:paraId="28B0B81F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организацию эстетического воспитания детей,</w:t>
      </w:r>
    </w:p>
    <w:p w14:paraId="1E9446EB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привлечение наибольшего количества юных жителей города к художественному об</w:t>
      </w:r>
      <w:r>
        <w:rPr>
          <w:sz w:val="24"/>
          <w:szCs w:val="24"/>
        </w:rPr>
        <w:t>разованию,</w:t>
      </w:r>
    </w:p>
    <w:p w14:paraId="39716E0D" w14:textId="77777777" w:rsidR="009817FF" w:rsidRDefault="00F43E8C">
      <w:pPr>
        <w:pStyle w:val="11"/>
        <w:shd w:val="clear" w:color="auto" w:fill="auto"/>
        <w:spacing w:line="276" w:lineRule="auto"/>
        <w:ind w:hanging="860"/>
        <w:rPr>
          <w:sz w:val="24"/>
          <w:szCs w:val="24"/>
        </w:rPr>
      </w:pPr>
      <w:r>
        <w:rPr>
          <w:sz w:val="24"/>
          <w:szCs w:val="24"/>
        </w:rPr>
        <w:t xml:space="preserve">              - творческое, эстетическое, духовно-нравственное развитие обучающихся. Программа предназначена для детей с ограниченными возможностями</w:t>
      </w:r>
    </w:p>
    <w:p w14:paraId="4F97C9E7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здоровья:</w:t>
      </w:r>
    </w:p>
    <w:p w14:paraId="0D299350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с нарушением опорно-двигательного аппарата (лёгкая и средняя форма </w:t>
      </w:r>
      <w:proofErr w:type="spellStart"/>
      <w:r>
        <w:rPr>
          <w:sz w:val="24"/>
          <w:szCs w:val="24"/>
        </w:rPr>
        <w:t>дцп</w:t>
      </w:r>
      <w:proofErr w:type="spellEnd"/>
      <w:r>
        <w:rPr>
          <w:sz w:val="24"/>
          <w:szCs w:val="24"/>
        </w:rPr>
        <w:t xml:space="preserve">); </w:t>
      </w:r>
    </w:p>
    <w:p w14:paraId="0F05293A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 наруше</w:t>
      </w:r>
      <w:r>
        <w:rPr>
          <w:sz w:val="24"/>
          <w:szCs w:val="24"/>
        </w:rPr>
        <w:t>нием зрения (слабовидящие);</w:t>
      </w:r>
    </w:p>
    <w:p w14:paraId="540B3C48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 нарушением слуха (слабослышащие);</w:t>
      </w:r>
    </w:p>
    <w:p w14:paraId="4E14886C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 задержкой психического развития;</w:t>
      </w:r>
    </w:p>
    <w:p w14:paraId="04C27127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 нарушением речи (задержка речевого развития);</w:t>
      </w:r>
    </w:p>
    <w:p w14:paraId="327B9772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 нарушением поведения и общения;</w:t>
      </w:r>
    </w:p>
    <w:p w14:paraId="4A6DC5AF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 умственной отсталостью.</w:t>
      </w:r>
    </w:p>
    <w:p w14:paraId="7045992C" w14:textId="77777777" w:rsidR="009817FF" w:rsidRDefault="00F43E8C">
      <w:pPr>
        <w:pStyle w:val="11"/>
        <w:shd w:val="clear" w:color="auto" w:fill="auto"/>
        <w:tabs>
          <w:tab w:val="left" w:pos="1342"/>
        </w:tabs>
        <w:spacing w:line="276" w:lineRule="auto"/>
        <w:ind w:left="720"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Срок освоения программы, </w:t>
      </w:r>
      <w:r>
        <w:rPr>
          <w:b/>
          <w:bCs/>
          <w:i/>
          <w:iCs/>
          <w:sz w:val="24"/>
          <w:szCs w:val="24"/>
        </w:rPr>
        <w:t>условия приёма обучающихся</w:t>
      </w:r>
    </w:p>
    <w:p w14:paraId="39121B94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Срок освоения дополнительной общеразвивающей программы для детей, поступивших в первый класс в возрасте от 6,5 до 12 лет, составляет 4 года.</w:t>
      </w:r>
    </w:p>
    <w:p w14:paraId="06B8DA81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Срок обучения по программе может быть увеличен, исходя их реальных условий развития обуч</w:t>
      </w:r>
      <w:r>
        <w:rPr>
          <w:sz w:val="24"/>
          <w:szCs w:val="24"/>
        </w:rPr>
        <w:t>ающегося, состояния его здоровья.</w:t>
      </w:r>
    </w:p>
    <w:p w14:paraId="7CA34341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 приёме на обучение детей по Программе в ДМШ создаётся комиссия и проводится </w:t>
      </w:r>
      <w:r>
        <w:rPr>
          <w:sz w:val="24"/>
          <w:szCs w:val="24"/>
        </w:rPr>
        <w:lastRenderedPageBreak/>
        <w:t>собеседование с поступающим. Зачисление детей на обучение по программе производится на основании заявления родителей и собеседования с поступа</w:t>
      </w:r>
      <w:r>
        <w:rPr>
          <w:sz w:val="24"/>
          <w:szCs w:val="24"/>
        </w:rPr>
        <w:t>ющим.</w:t>
      </w:r>
    </w:p>
    <w:p w14:paraId="1E57FDE4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Приёму не подлежат дети и подростки с психическими заболеваниями, требующими активного медицинского лечения.</w:t>
      </w:r>
    </w:p>
    <w:p w14:paraId="30B3CF3F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 зачислении в школу родителям (опекунам) учащегося необходимо предоставить выписку из истории болезни, заключение лечащего врача о состоян</w:t>
      </w:r>
      <w:r>
        <w:rPr>
          <w:sz w:val="24"/>
          <w:szCs w:val="24"/>
        </w:rPr>
        <w:t>ии здоровья ребенка на текущий момент времени</w:t>
      </w:r>
    </w:p>
    <w:p w14:paraId="7D227F4C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На всех этапах освоения программы для обучающихся с ОВЗ, проявляющих специальные способности и повышенную мотивацию, предусмотрена возможность их подготовки и перевода на освоение общей программы.</w:t>
      </w:r>
    </w:p>
    <w:p w14:paraId="2F7A7787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Переход обуча</w:t>
      </w:r>
      <w:r>
        <w:rPr>
          <w:sz w:val="24"/>
          <w:szCs w:val="24"/>
        </w:rPr>
        <w:t>ющихся по их желанию и заявлению родителей с общеразвивающей образовательной программы для обучающихся с ОВЗ на общую может осуществляться на основании творческих испытаний.</w:t>
      </w:r>
    </w:p>
    <w:p w14:paraId="084845B2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Объем общеразвивающей программы рассчитывается с учетом доступного для его реализа</w:t>
      </w:r>
      <w:r>
        <w:rPr>
          <w:sz w:val="24"/>
          <w:szCs w:val="24"/>
        </w:rPr>
        <w:t>ции ресурса времени обучающегося, допустимой учебной нагрузки при одновременном освоении программ общего (обязательного) и дополнительного образования, состояния здоровья ребёнка с ОВЗ.</w:t>
      </w:r>
    </w:p>
    <w:p w14:paraId="57A6745C" w14:textId="77777777" w:rsidR="009817FF" w:rsidRDefault="00F43E8C">
      <w:pPr>
        <w:pStyle w:val="11"/>
        <w:shd w:val="clear" w:color="auto" w:fill="auto"/>
        <w:tabs>
          <w:tab w:val="left" w:pos="1289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1.3. Цель и задачи программы:</w:t>
      </w:r>
    </w:p>
    <w:p w14:paraId="27CADE31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Целью р</w:t>
      </w:r>
      <w:r>
        <w:rPr>
          <w:b/>
          <w:bCs/>
          <w:sz w:val="24"/>
          <w:szCs w:val="24"/>
        </w:rPr>
        <w:t>еализации образовательной програм</w:t>
      </w:r>
      <w:r>
        <w:rPr>
          <w:b/>
          <w:bCs/>
          <w:sz w:val="24"/>
          <w:szCs w:val="24"/>
        </w:rPr>
        <w:t>мы является:</w:t>
      </w:r>
    </w:p>
    <w:p w14:paraId="2CBABF71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Абилитация</w:t>
      </w:r>
      <w:proofErr w:type="spellEnd"/>
      <w:r>
        <w:rPr>
          <w:b/>
          <w:bCs/>
          <w:sz w:val="24"/>
          <w:szCs w:val="24"/>
        </w:rPr>
        <w:t xml:space="preserve"> и реабилитация детей с ОВЗ средствами музыки, раскрытие творческого потенциала личности ребёнка с ОВЗ в </w:t>
      </w:r>
      <w:proofErr w:type="spellStart"/>
      <w:r>
        <w:rPr>
          <w:b/>
          <w:bCs/>
          <w:sz w:val="24"/>
          <w:szCs w:val="24"/>
        </w:rPr>
        <w:t>детско</w:t>
      </w:r>
      <w:r>
        <w:rPr>
          <w:b/>
          <w:bCs/>
          <w:sz w:val="24"/>
          <w:szCs w:val="24"/>
        </w:rPr>
        <w:softHyphen/>
        <w:t>взрослом</w:t>
      </w:r>
      <w:proofErr w:type="spellEnd"/>
      <w:r>
        <w:rPr>
          <w:b/>
          <w:bCs/>
          <w:sz w:val="24"/>
          <w:szCs w:val="24"/>
        </w:rPr>
        <w:t xml:space="preserve"> сообществе, формирование жизненных и социальных компетенций через общение с миром музыкального искусства</w:t>
      </w:r>
      <w:r>
        <w:rPr>
          <w:sz w:val="24"/>
          <w:szCs w:val="24"/>
        </w:rPr>
        <w:t>.</w:t>
      </w:r>
    </w:p>
    <w:p w14:paraId="134F0A06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Задачи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программы призваны решать следующие проблемы:</w:t>
      </w:r>
    </w:p>
    <w:p w14:paraId="5A4055F4" w14:textId="77777777" w:rsidR="009817FF" w:rsidRDefault="00F43E8C">
      <w:pPr>
        <w:pStyle w:val="11"/>
        <w:numPr>
          <w:ilvl w:val="0"/>
          <w:numId w:val="3"/>
        </w:numPr>
        <w:shd w:val="clear" w:color="auto" w:fill="auto"/>
        <w:tabs>
          <w:tab w:val="left" w:pos="1413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помощь детям с ограниченными возможностями здоровья в оценке их личностных характеристик, формировании адекватного представления о социальных ограничениях и возможностях их преодоления;</w:t>
      </w:r>
    </w:p>
    <w:p w14:paraId="712E604F" w14:textId="77777777" w:rsidR="009817FF" w:rsidRDefault="00F43E8C">
      <w:pPr>
        <w:pStyle w:val="11"/>
        <w:numPr>
          <w:ilvl w:val="0"/>
          <w:numId w:val="3"/>
        </w:numPr>
        <w:shd w:val="clear" w:color="auto" w:fill="auto"/>
        <w:tabs>
          <w:tab w:val="left" w:pos="1413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индивидуального маршрута обучения ребёнка, ориентированного на его интересы и возможности;</w:t>
      </w:r>
    </w:p>
    <w:p w14:paraId="1B319B68" w14:textId="77777777" w:rsidR="009817FF" w:rsidRDefault="00F43E8C">
      <w:pPr>
        <w:pStyle w:val="11"/>
        <w:numPr>
          <w:ilvl w:val="0"/>
          <w:numId w:val="3"/>
        </w:numPr>
        <w:shd w:val="clear" w:color="auto" w:fill="auto"/>
        <w:tabs>
          <w:tab w:val="left" w:pos="1413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развитие творческих форм обучения и взаимодействия со сверстниками;</w:t>
      </w:r>
    </w:p>
    <w:p w14:paraId="59239D0D" w14:textId="77777777" w:rsidR="009817FF" w:rsidRDefault="00F43E8C">
      <w:pPr>
        <w:pStyle w:val="11"/>
        <w:numPr>
          <w:ilvl w:val="0"/>
          <w:numId w:val="3"/>
        </w:numPr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помощь детям и родителям в преодолении стереотипов мышления о непреодолимости ограничений, наклад</w:t>
      </w:r>
      <w:r>
        <w:rPr>
          <w:sz w:val="24"/>
          <w:szCs w:val="24"/>
        </w:rPr>
        <w:t>ываемых инвалидностью;</w:t>
      </w:r>
    </w:p>
    <w:p w14:paraId="464CE55F" w14:textId="77777777" w:rsidR="009817FF" w:rsidRDefault="00F43E8C">
      <w:pPr>
        <w:pStyle w:val="11"/>
        <w:numPr>
          <w:ilvl w:val="0"/>
          <w:numId w:val="3"/>
        </w:numPr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выявление творческого потенциала обучающихся - инвалидов, детей с ОВЗ путём включения в разнообразные виды деятельности совместно со здоровыми детьми (участие в творческих коллективах, посещение зрелищных мероприятий, участие в конку</w:t>
      </w:r>
      <w:r>
        <w:rPr>
          <w:sz w:val="24"/>
          <w:szCs w:val="24"/>
        </w:rPr>
        <w:t>рсах и фестивалях);</w:t>
      </w:r>
    </w:p>
    <w:p w14:paraId="0F084BB3" w14:textId="77777777" w:rsidR="009817FF" w:rsidRDefault="00F43E8C">
      <w:pPr>
        <w:pStyle w:val="11"/>
        <w:numPr>
          <w:ilvl w:val="0"/>
          <w:numId w:val="3"/>
        </w:numPr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оказание психологической помощи детям, их родителям в развитии навыков общения для психологической ориентации инвалидов на выход из пассивного социального состояния.</w:t>
      </w:r>
    </w:p>
    <w:p w14:paraId="4C4CD1DE" w14:textId="77777777" w:rsidR="009817FF" w:rsidRDefault="00F43E8C">
      <w:pPr>
        <w:pStyle w:val="11"/>
        <w:shd w:val="clear" w:color="auto" w:fill="auto"/>
        <w:spacing w:line="276" w:lineRule="auto"/>
        <w:ind w:firstLine="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Задачи образовательные:</w:t>
      </w:r>
    </w:p>
    <w:p w14:paraId="3A1C0232" w14:textId="77777777" w:rsidR="009817FF" w:rsidRDefault="00F43E8C">
      <w:pPr>
        <w:pStyle w:val="11"/>
        <w:numPr>
          <w:ilvl w:val="0"/>
          <w:numId w:val="4"/>
        </w:numPr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реабилитация детей с ограниченными возможностя</w:t>
      </w:r>
      <w:r>
        <w:rPr>
          <w:sz w:val="24"/>
          <w:szCs w:val="24"/>
        </w:rPr>
        <w:t>ми здоровья средствами музыкального искусства;</w:t>
      </w:r>
    </w:p>
    <w:p w14:paraId="5F8D1C1E" w14:textId="77777777" w:rsidR="009817FF" w:rsidRDefault="00F43E8C">
      <w:pPr>
        <w:pStyle w:val="11"/>
        <w:numPr>
          <w:ilvl w:val="0"/>
          <w:numId w:val="4"/>
        </w:numPr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формирование активной оптимистической жизненной позиции;</w:t>
      </w:r>
    </w:p>
    <w:p w14:paraId="437C9094" w14:textId="77777777" w:rsidR="009817FF" w:rsidRDefault="00F43E8C">
      <w:pPr>
        <w:pStyle w:val="11"/>
        <w:numPr>
          <w:ilvl w:val="0"/>
          <w:numId w:val="4"/>
        </w:numPr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формирование потребности художественного самовыражения;</w:t>
      </w:r>
    </w:p>
    <w:p w14:paraId="1CC343E7" w14:textId="77777777" w:rsidR="009817FF" w:rsidRDefault="00F43E8C">
      <w:pPr>
        <w:pStyle w:val="11"/>
        <w:numPr>
          <w:ilvl w:val="0"/>
          <w:numId w:val="4"/>
        </w:numPr>
        <w:shd w:val="clear" w:color="auto" w:fill="auto"/>
        <w:tabs>
          <w:tab w:val="left" w:pos="1122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приобретение детьми знаний, умений и навыков основ игры на фортепиано, позволяющих </w:t>
      </w:r>
      <w:r>
        <w:rPr>
          <w:sz w:val="24"/>
          <w:szCs w:val="24"/>
        </w:rPr>
        <w:t>творчески исполнять музыкальные произведения;</w:t>
      </w:r>
    </w:p>
    <w:p w14:paraId="0A10A8FF" w14:textId="77777777" w:rsidR="009817FF" w:rsidRDefault="00F43E8C">
      <w:pPr>
        <w:pStyle w:val="11"/>
        <w:numPr>
          <w:ilvl w:val="0"/>
          <w:numId w:val="4"/>
        </w:numPr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приобретение детьми умений и навыков сольного и ансамблевого </w:t>
      </w:r>
      <w:r>
        <w:rPr>
          <w:sz w:val="24"/>
          <w:szCs w:val="24"/>
        </w:rPr>
        <w:lastRenderedPageBreak/>
        <w:t>музицирования, хорового пения;</w:t>
      </w:r>
    </w:p>
    <w:p w14:paraId="3C2FFB54" w14:textId="77777777" w:rsidR="009817FF" w:rsidRDefault="00F43E8C">
      <w:pPr>
        <w:pStyle w:val="11"/>
        <w:numPr>
          <w:ilvl w:val="0"/>
          <w:numId w:val="4"/>
        </w:numPr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приобретение детьми основ музыкальных и общекультурных теоретических знаний.</w:t>
      </w:r>
    </w:p>
    <w:p w14:paraId="17C9A44D" w14:textId="77777777" w:rsidR="009817FF" w:rsidRDefault="00F43E8C">
      <w:pPr>
        <w:pStyle w:val="11"/>
        <w:shd w:val="clear" w:color="auto" w:fill="auto"/>
        <w:spacing w:line="276" w:lineRule="auto"/>
        <w:ind w:firstLine="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Задачи развивающие:</w:t>
      </w:r>
    </w:p>
    <w:p w14:paraId="2DB0EF32" w14:textId="77777777" w:rsidR="009817FF" w:rsidRDefault="00F43E8C">
      <w:pPr>
        <w:pStyle w:val="11"/>
        <w:numPr>
          <w:ilvl w:val="0"/>
          <w:numId w:val="5"/>
        </w:numPr>
        <w:shd w:val="clear" w:color="auto" w:fill="auto"/>
        <w:tabs>
          <w:tab w:val="left" w:pos="1122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навыков сознательной регуляции собственного поведения в обществе;</w:t>
      </w:r>
    </w:p>
    <w:p w14:paraId="77D5271B" w14:textId="77777777" w:rsidR="009817FF" w:rsidRDefault="00F43E8C">
      <w:pPr>
        <w:pStyle w:val="11"/>
        <w:numPr>
          <w:ilvl w:val="0"/>
          <w:numId w:val="5"/>
        </w:numPr>
        <w:shd w:val="clear" w:color="auto" w:fill="auto"/>
        <w:tabs>
          <w:tab w:val="left" w:pos="113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развитие мотивационной и эмоционально-волевой сферы;</w:t>
      </w:r>
    </w:p>
    <w:p w14:paraId="474A1DC3" w14:textId="77777777" w:rsidR="009817FF" w:rsidRDefault="00F43E8C">
      <w:pPr>
        <w:pStyle w:val="11"/>
        <w:numPr>
          <w:ilvl w:val="0"/>
          <w:numId w:val="5"/>
        </w:numPr>
        <w:shd w:val="clear" w:color="auto" w:fill="auto"/>
        <w:tabs>
          <w:tab w:val="left" w:pos="113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приобретение детьми опыта творческой деятельности;</w:t>
      </w:r>
    </w:p>
    <w:p w14:paraId="01648B80" w14:textId="77777777" w:rsidR="009817FF" w:rsidRDefault="00F43E8C">
      <w:pPr>
        <w:pStyle w:val="11"/>
        <w:numPr>
          <w:ilvl w:val="0"/>
          <w:numId w:val="5"/>
        </w:numPr>
        <w:shd w:val="clear" w:color="auto" w:fill="auto"/>
        <w:tabs>
          <w:tab w:val="left" w:pos="113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развитие навыков коллективного музицирования;</w:t>
      </w:r>
    </w:p>
    <w:p w14:paraId="09484FD2" w14:textId="77777777" w:rsidR="009817FF" w:rsidRDefault="00F43E8C">
      <w:pPr>
        <w:pStyle w:val="11"/>
        <w:numPr>
          <w:ilvl w:val="0"/>
          <w:numId w:val="5"/>
        </w:numPr>
        <w:shd w:val="clear" w:color="auto" w:fill="auto"/>
        <w:tabs>
          <w:tab w:val="left" w:pos="113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общее интеллектуальное и музыкальное раз</w:t>
      </w:r>
      <w:r>
        <w:rPr>
          <w:sz w:val="24"/>
          <w:szCs w:val="24"/>
        </w:rPr>
        <w:t>витие детей;</w:t>
      </w:r>
    </w:p>
    <w:p w14:paraId="362AE61C" w14:textId="77777777" w:rsidR="009817FF" w:rsidRDefault="00F43E8C">
      <w:pPr>
        <w:pStyle w:val="11"/>
        <w:numPr>
          <w:ilvl w:val="0"/>
          <w:numId w:val="5"/>
        </w:numPr>
        <w:shd w:val="clear" w:color="auto" w:fill="auto"/>
        <w:tabs>
          <w:tab w:val="left" w:pos="111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развитие способностей к социализации и адаптации к жизни в обществе;</w:t>
      </w:r>
    </w:p>
    <w:p w14:paraId="26CA95B4" w14:textId="77777777" w:rsidR="009817FF" w:rsidRDefault="00F43E8C">
      <w:pPr>
        <w:pStyle w:val="11"/>
        <w:numPr>
          <w:ilvl w:val="0"/>
          <w:numId w:val="5"/>
        </w:numPr>
        <w:shd w:val="clear" w:color="auto" w:fill="auto"/>
        <w:tabs>
          <w:tab w:val="left" w:pos="113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развитие общей культуры обучающихся.</w:t>
      </w:r>
    </w:p>
    <w:p w14:paraId="44DDEE29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Задачи воспитательные:</w:t>
      </w:r>
    </w:p>
    <w:p w14:paraId="11067796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1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овладение детьми духовными и культурными ценностями народов мира;</w:t>
      </w:r>
    </w:p>
    <w:p w14:paraId="40265D0E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нравственных черт хар</w:t>
      </w:r>
      <w:r>
        <w:rPr>
          <w:sz w:val="24"/>
          <w:szCs w:val="24"/>
        </w:rPr>
        <w:t>актера посредством проживания и осмысления художественных образов;</w:t>
      </w:r>
    </w:p>
    <w:p w14:paraId="1ACCB855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3AC84AFA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эстетических </w:t>
      </w:r>
      <w:r>
        <w:rPr>
          <w:sz w:val="24"/>
          <w:szCs w:val="24"/>
        </w:rPr>
        <w:t>взглядов, нравственных установок и потребности общения с духовными ценностями;</w:t>
      </w:r>
    </w:p>
    <w:p w14:paraId="30F13835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992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умения самостоятельно воспринимать и оценивать культурные ценности;</w:t>
      </w:r>
    </w:p>
    <w:p w14:paraId="3106057F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219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воспитание детей в творческой атмосфере, обстановке доброжелательности, эмоциональ</w:t>
      </w:r>
      <w:r>
        <w:rPr>
          <w:sz w:val="24"/>
          <w:szCs w:val="24"/>
        </w:rPr>
        <w:t>но-нравственной отзывчивости;</w:t>
      </w:r>
    </w:p>
    <w:p w14:paraId="4F0DB479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11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формирование общей культуры обучающихся.</w:t>
      </w:r>
    </w:p>
    <w:p w14:paraId="5BD16FE7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>
        <w:rPr>
          <w:bCs/>
          <w:sz w:val="24"/>
          <w:szCs w:val="24"/>
        </w:rPr>
        <w:t>реализации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поставленных </w:t>
      </w:r>
      <w:r>
        <w:rPr>
          <w:bCs/>
          <w:sz w:val="24"/>
          <w:szCs w:val="24"/>
        </w:rPr>
        <w:t>задач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следующие </w:t>
      </w:r>
      <w:r>
        <w:rPr>
          <w:b/>
          <w:bCs/>
          <w:sz w:val="24"/>
          <w:szCs w:val="24"/>
        </w:rPr>
        <w:t xml:space="preserve">методы </w:t>
      </w:r>
      <w:r>
        <w:rPr>
          <w:sz w:val="24"/>
          <w:szCs w:val="24"/>
        </w:rPr>
        <w:t>деятельности преподавателя и обучаемого:</w:t>
      </w:r>
    </w:p>
    <w:p w14:paraId="0CBEEAFB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96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словесный (объяснение, беседа, рассказ);</w:t>
      </w:r>
    </w:p>
    <w:p w14:paraId="13494E8B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96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наглядный (показ, демонстрация приёмов </w:t>
      </w:r>
      <w:r>
        <w:rPr>
          <w:sz w:val="24"/>
          <w:szCs w:val="24"/>
        </w:rPr>
        <w:t>исполнения);</w:t>
      </w:r>
    </w:p>
    <w:p w14:paraId="7E56D62D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эмоциональный (подбор ассоциаций, образов, художественные впечатления);</w:t>
      </w:r>
    </w:p>
    <w:p w14:paraId="64637894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96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методы арт-педагогики;</w:t>
      </w:r>
    </w:p>
    <w:p w14:paraId="5715A5E6" w14:textId="77777777" w:rsidR="009817FF" w:rsidRDefault="00F43E8C">
      <w:pPr>
        <w:pStyle w:val="11"/>
        <w:shd w:val="clear" w:color="auto" w:fill="auto"/>
        <w:tabs>
          <w:tab w:val="left" w:pos="1800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1.4. Условия реализации программы</w:t>
      </w:r>
    </w:p>
    <w:p w14:paraId="748A441D" w14:textId="77777777" w:rsidR="009817FF" w:rsidRDefault="00F43E8C">
      <w:pPr>
        <w:pStyle w:val="11"/>
        <w:shd w:val="clear" w:color="auto" w:fill="auto"/>
        <w:spacing w:line="276" w:lineRule="auto"/>
        <w:ind w:firstLine="880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программы в Одинцовской ДМШ  создаются </w:t>
      </w:r>
      <w:r>
        <w:rPr>
          <w:sz w:val="24"/>
          <w:szCs w:val="24"/>
          <w:u w:val="single"/>
        </w:rPr>
        <w:t xml:space="preserve">специальные </w:t>
      </w:r>
      <w:r>
        <w:rPr>
          <w:sz w:val="24"/>
          <w:szCs w:val="24"/>
        </w:rPr>
        <w:t>условия:</w:t>
      </w:r>
    </w:p>
    <w:p w14:paraId="77640B63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36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подход </w:t>
      </w:r>
      <w:r>
        <w:rPr>
          <w:sz w:val="24"/>
          <w:szCs w:val="24"/>
        </w:rPr>
        <w:t>(оптимальный режим образовательных нагрузок для каждого обучающегося);</w:t>
      </w:r>
    </w:p>
    <w:p w14:paraId="5415C2BC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68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психолого-педагогические условия (коррекционно-развивающая направленность образовательного процесса; учёт индивидуальных особенностей ребёнка; соблюдение комфортного психоэмоционального</w:t>
      </w:r>
      <w:r>
        <w:rPr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14:paraId="61DC842E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специализированные условия (выдвижение комплекса специальных зада</w:t>
      </w:r>
      <w:r>
        <w:rPr>
          <w:sz w:val="24"/>
          <w:szCs w:val="24"/>
        </w:rPr>
        <w:t xml:space="preserve">ч обучения, ориентированных на особые образовательные потребности обучающихся с ограниченными возможностями здоровья; дифференцированное и индивидуализированное обучение с учётом специфики развития ребёнка; комплексное воздействие на детей, осуществляемое </w:t>
      </w:r>
      <w:r>
        <w:rPr>
          <w:sz w:val="24"/>
          <w:szCs w:val="24"/>
        </w:rPr>
        <w:t>на индивидуальных и групповых занятиях);</w:t>
      </w:r>
    </w:p>
    <w:p w14:paraId="63C7C967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</w:t>
      </w:r>
      <w:r>
        <w:rPr>
          <w:sz w:val="24"/>
          <w:szCs w:val="24"/>
        </w:rPr>
        <w:lastRenderedPageBreak/>
        <w:t>психологических перегрузок детей, соблюдение санитарно</w:t>
      </w:r>
      <w:r>
        <w:rPr>
          <w:sz w:val="24"/>
          <w:szCs w:val="24"/>
        </w:rPr>
        <w:softHyphen/>
        <w:t>-гиг</w:t>
      </w:r>
      <w:r>
        <w:rPr>
          <w:sz w:val="24"/>
          <w:szCs w:val="24"/>
        </w:rPr>
        <w:t>иенических правил и норм).</w:t>
      </w:r>
    </w:p>
    <w:p w14:paraId="02865574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Кадровые условия реализации программы:</w:t>
      </w:r>
    </w:p>
    <w:p w14:paraId="7688FF3B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Реализация программы обеспечивается педагогическими кадрами,</w:t>
      </w:r>
    </w:p>
    <w:p w14:paraId="00B46E34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имеющими среднее профессиональное или высшее профессиональное образование, соответствующее профилю преподаваемого учебного предме</w:t>
      </w:r>
      <w:r>
        <w:rPr>
          <w:sz w:val="24"/>
          <w:szCs w:val="24"/>
        </w:rPr>
        <w:t>та.</w:t>
      </w:r>
    </w:p>
    <w:p w14:paraId="24F47D5C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Учебный год для педагогических работников составляет 44 недели, из которых 34 недели - реализация аудиторных занятий, в остальное время деятельность педагогических работников должна быть направлена на методическую, творческую, культурно-просветительску</w:t>
      </w:r>
      <w:r>
        <w:rPr>
          <w:sz w:val="24"/>
          <w:szCs w:val="24"/>
        </w:rPr>
        <w:t>ю работу, а также освоение дополнительных профессиональных образовательных программ.</w:t>
      </w:r>
    </w:p>
    <w:p w14:paraId="5279FC4D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организация создаёт условия для взаимодействия с другими образовательными учреждениями, реализующими образовательные программы в области </w:t>
      </w:r>
      <w:r>
        <w:rPr>
          <w:sz w:val="24"/>
          <w:szCs w:val="24"/>
        </w:rPr>
        <w:t>музыкального искусства, в том числе и профессиональные, с целью ведения методической работы, получения консультаций по вопросам реализации программы, использования передовых педагогических технологий.</w:t>
      </w:r>
    </w:p>
    <w:p w14:paraId="2CD0FF10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Предусматривается возможность привлечения </w:t>
      </w:r>
      <w:r>
        <w:rPr>
          <w:sz w:val="24"/>
          <w:szCs w:val="24"/>
        </w:rPr>
        <w:t>специалистов по коррекционной педагогике, педагогов-психологов и других специалистов из ОУ города при работе с данной категорией детей.</w:t>
      </w:r>
    </w:p>
    <w:p w14:paraId="68D5C5F4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Материально-технические условия реализации программы: </w:t>
      </w:r>
      <w:r>
        <w:rPr>
          <w:sz w:val="24"/>
          <w:szCs w:val="24"/>
        </w:rPr>
        <w:t>Материально-техническая база Одинцовской  ДМШ соответствует действ</w:t>
      </w:r>
      <w:r>
        <w:rPr>
          <w:sz w:val="24"/>
          <w:szCs w:val="24"/>
        </w:rPr>
        <w:t>ующим санитарным и противопожарным правилам и нормам, нормам охраны труда. Образовательное учреждение располагает материально –технической базой, обеспечивающей проведение всех видов занятий, предусмотренных учебным планом.</w:t>
      </w:r>
    </w:p>
    <w:p w14:paraId="6C1803DF" w14:textId="77777777" w:rsidR="009817FF" w:rsidRDefault="00F43E8C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Учебные аудитории для проведения</w:t>
      </w:r>
      <w:r>
        <w:rPr>
          <w:sz w:val="24"/>
          <w:szCs w:val="24"/>
        </w:rPr>
        <w:t xml:space="preserve"> индивидуальных, групповых занятий имеют специальное учебное оборудование: столы, стулья, шкафы, стеллажи, музыкальные инструменты, пульты для нот, аудио- и видеоаппаратуру, мультимедийное оборудование.</w:t>
      </w:r>
    </w:p>
    <w:p w14:paraId="705960DE" w14:textId="77777777" w:rsidR="009817FF" w:rsidRDefault="00F43E8C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В образовательной организации созданы условия для сод</w:t>
      </w:r>
      <w:r>
        <w:rPr>
          <w:sz w:val="24"/>
          <w:szCs w:val="24"/>
        </w:rPr>
        <w:t>ержания, своевременного обслуживания и ремонта музыкальных инструментов и учебного оборудования.</w:t>
      </w:r>
    </w:p>
    <w:p w14:paraId="2FE6235A" w14:textId="77777777" w:rsidR="009817FF" w:rsidRDefault="00F43E8C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В школе имеется концертный зал для проведения зачётов, концертных, культурно-досуговых, воспитательных и просветительских мероприятий.</w:t>
      </w:r>
    </w:p>
    <w:p w14:paraId="2AE71388" w14:textId="77777777" w:rsidR="009817FF" w:rsidRDefault="00F43E8C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Образовательная программ</w:t>
      </w:r>
      <w:r>
        <w:rPr>
          <w:sz w:val="24"/>
          <w:szCs w:val="24"/>
        </w:rPr>
        <w:t>а обеспечивается учебно-методической документацией по всем учебным предметам.</w:t>
      </w:r>
    </w:p>
    <w:p w14:paraId="7DE50818" w14:textId="77777777" w:rsidR="009817FF" w:rsidRDefault="00F43E8C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В образовательном процессе используются учебники, учебно</w:t>
      </w:r>
      <w:r>
        <w:rPr>
          <w:sz w:val="24"/>
          <w:szCs w:val="24"/>
        </w:rPr>
        <w:softHyphen/>
        <w:t>-методические пособия, хрестоматии, нотные издания, аудио-, видеоматериалы и другие учебно-методические материалы, перече</w:t>
      </w:r>
      <w:r>
        <w:rPr>
          <w:sz w:val="24"/>
          <w:szCs w:val="24"/>
        </w:rPr>
        <w:t>нь которых содержится в программах учебных предметов.</w:t>
      </w:r>
    </w:p>
    <w:p w14:paraId="567469B1" w14:textId="77777777" w:rsidR="009817FF" w:rsidRDefault="00F43E8C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Библиотечный фонд укомплектован печатными изданиями, учебной и учебно-методической литературой, нотными изданиями в объёме, соответствующем требованиям программы.</w:t>
      </w:r>
    </w:p>
    <w:p w14:paraId="4B079792" w14:textId="77777777" w:rsidR="009817FF" w:rsidRDefault="00F43E8C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153"/>
        </w:tabs>
        <w:spacing w:line="276" w:lineRule="auto"/>
        <w:ind w:left="0" w:firstLine="720"/>
        <w:jc w:val="center"/>
        <w:rPr>
          <w:sz w:val="24"/>
          <w:szCs w:val="24"/>
        </w:rPr>
      </w:pPr>
      <w:bookmarkStart w:id="1" w:name="bookmark4"/>
      <w:r>
        <w:rPr>
          <w:sz w:val="24"/>
          <w:szCs w:val="24"/>
        </w:rPr>
        <w:t>ПЛАНИРУЕМЫЕ РЕЗУЛЬТАТЫ ОСВОЕНИЯ ПРОГРАМ</w:t>
      </w:r>
      <w:r>
        <w:rPr>
          <w:sz w:val="24"/>
          <w:szCs w:val="24"/>
        </w:rPr>
        <w:t>МЫ ОБУЧАЮЩИМИСЯ</w:t>
      </w:r>
      <w:bookmarkEnd w:id="1"/>
    </w:p>
    <w:p w14:paraId="7D4EA7EF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Результатом освоения общеразвивающей программы должно быть</w:t>
      </w:r>
    </w:p>
    <w:p w14:paraId="4D8D6B3E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 учащимися следующих знаний, умений и навыков:</w:t>
      </w:r>
    </w:p>
    <w:p w14:paraId="45580742" w14:textId="77777777" w:rsidR="009817FF" w:rsidRDefault="00F43E8C">
      <w:pPr>
        <w:pStyle w:val="11"/>
        <w:numPr>
          <w:ilvl w:val="0"/>
          <w:numId w:val="8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социального опыта детей и их родителей о компенсаторных способностях организма, расширение компетентности детей в области </w:t>
      </w:r>
      <w:r>
        <w:rPr>
          <w:sz w:val="24"/>
          <w:szCs w:val="24"/>
        </w:rPr>
        <w:t>государственных социально-образовательных программ, направленных на доступность дополнительного образования данной категории детей;</w:t>
      </w:r>
    </w:p>
    <w:p w14:paraId="5D1B51BB" w14:textId="77777777" w:rsidR="009817FF" w:rsidRDefault="00F43E8C">
      <w:pPr>
        <w:pStyle w:val="11"/>
        <w:numPr>
          <w:ilvl w:val="0"/>
          <w:numId w:val="8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способность к рефлексии, умение анализа и самоанализа;</w:t>
      </w:r>
    </w:p>
    <w:p w14:paraId="7C1B5C34" w14:textId="77777777" w:rsidR="009817FF" w:rsidRDefault="00F43E8C">
      <w:pPr>
        <w:pStyle w:val="11"/>
        <w:numPr>
          <w:ilvl w:val="0"/>
          <w:numId w:val="8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раскрытие творческого потенциала обучающихся;</w:t>
      </w:r>
    </w:p>
    <w:p w14:paraId="40AD3EF6" w14:textId="77777777" w:rsidR="009817FF" w:rsidRDefault="00F43E8C">
      <w:pPr>
        <w:pStyle w:val="11"/>
        <w:numPr>
          <w:ilvl w:val="0"/>
          <w:numId w:val="8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формирование социальных</w:t>
      </w:r>
      <w:r>
        <w:rPr>
          <w:sz w:val="24"/>
          <w:szCs w:val="24"/>
        </w:rPr>
        <w:t xml:space="preserve"> и жизненных компетенций;</w:t>
      </w:r>
    </w:p>
    <w:p w14:paraId="515537D0" w14:textId="77777777" w:rsidR="009817FF" w:rsidRDefault="00F43E8C">
      <w:pPr>
        <w:pStyle w:val="11"/>
        <w:numPr>
          <w:ilvl w:val="0"/>
          <w:numId w:val="8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приобретение детьми-инвалидами и детьми с ОВЗ социально значимого опыта взаимодействия со здоровыми сверстниками;</w:t>
      </w:r>
    </w:p>
    <w:p w14:paraId="4D4AF53D" w14:textId="77777777" w:rsidR="009817FF" w:rsidRDefault="00F43E8C">
      <w:pPr>
        <w:pStyle w:val="11"/>
        <w:numPr>
          <w:ilvl w:val="0"/>
          <w:numId w:val="8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навыков общения, уменьшение проблем подростков в сфере межличностного общения, в учебной </w:t>
      </w:r>
      <w:r>
        <w:rPr>
          <w:sz w:val="24"/>
          <w:szCs w:val="24"/>
        </w:rPr>
        <w:t>деятельности;</w:t>
      </w:r>
    </w:p>
    <w:p w14:paraId="4FAEF45C" w14:textId="77777777" w:rsidR="009817FF" w:rsidRDefault="00F43E8C">
      <w:pPr>
        <w:pStyle w:val="11"/>
        <w:shd w:val="clear" w:color="auto" w:fill="auto"/>
        <w:spacing w:line="276" w:lineRule="auto"/>
        <w:ind w:firstLine="300"/>
        <w:rPr>
          <w:sz w:val="24"/>
          <w:szCs w:val="24"/>
        </w:rPr>
      </w:pPr>
      <w:r>
        <w:rPr>
          <w:i/>
          <w:iCs/>
          <w:sz w:val="24"/>
          <w:szCs w:val="24"/>
        </w:rPr>
        <w:t>в области исполнительской подготовки:</w:t>
      </w:r>
    </w:p>
    <w:p w14:paraId="05E1470A" w14:textId="77777777" w:rsidR="009817FF" w:rsidRDefault="00F43E8C">
      <w:pPr>
        <w:pStyle w:val="11"/>
        <w:numPr>
          <w:ilvl w:val="0"/>
          <w:numId w:val="9"/>
        </w:numPr>
        <w:shd w:val="clear" w:color="auto" w:fill="auto"/>
        <w:tabs>
          <w:tab w:val="left" w:pos="777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навык исполнения музыкальных произведений (сольное исполнение, коллективное исполнение);</w:t>
      </w:r>
    </w:p>
    <w:p w14:paraId="2E6F0767" w14:textId="77777777" w:rsidR="009817FF" w:rsidRDefault="00F43E8C">
      <w:pPr>
        <w:pStyle w:val="11"/>
        <w:numPr>
          <w:ilvl w:val="0"/>
          <w:numId w:val="9"/>
        </w:numPr>
        <w:shd w:val="clear" w:color="auto" w:fill="auto"/>
        <w:tabs>
          <w:tab w:val="left" w:pos="777"/>
          <w:tab w:val="left" w:pos="1975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ab/>
        <w:t>использовать выразительные средства для создания художественного образа;</w:t>
      </w:r>
    </w:p>
    <w:p w14:paraId="747BB9CE" w14:textId="77777777" w:rsidR="009817FF" w:rsidRDefault="00F43E8C">
      <w:pPr>
        <w:pStyle w:val="11"/>
        <w:numPr>
          <w:ilvl w:val="0"/>
          <w:numId w:val="9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умение самостоятельно разучивать му</w:t>
      </w:r>
      <w:r>
        <w:rPr>
          <w:sz w:val="24"/>
          <w:szCs w:val="24"/>
        </w:rPr>
        <w:t>зыкальные произведения различных жанров и стилей;</w:t>
      </w:r>
    </w:p>
    <w:p w14:paraId="4994074D" w14:textId="77777777" w:rsidR="009817FF" w:rsidRDefault="00F43E8C">
      <w:pPr>
        <w:pStyle w:val="11"/>
        <w:numPr>
          <w:ilvl w:val="0"/>
          <w:numId w:val="9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навык публичных выступлений;</w:t>
      </w:r>
    </w:p>
    <w:p w14:paraId="4EE8EB5D" w14:textId="77777777" w:rsidR="009817FF" w:rsidRDefault="00F43E8C">
      <w:pPr>
        <w:pStyle w:val="11"/>
        <w:numPr>
          <w:ilvl w:val="0"/>
          <w:numId w:val="9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навык общения со </w:t>
      </w:r>
      <w:proofErr w:type="spellStart"/>
      <w:r>
        <w:rPr>
          <w:sz w:val="24"/>
          <w:szCs w:val="24"/>
        </w:rPr>
        <w:t>слушательской</w:t>
      </w:r>
      <w:proofErr w:type="spellEnd"/>
      <w:r>
        <w:rPr>
          <w:sz w:val="24"/>
          <w:szCs w:val="24"/>
        </w:rPr>
        <w:t xml:space="preserve"> аудиторией в условиях </w:t>
      </w:r>
      <w:proofErr w:type="spellStart"/>
      <w:r>
        <w:rPr>
          <w:sz w:val="24"/>
          <w:szCs w:val="24"/>
        </w:rPr>
        <w:t>музыкально</w:t>
      </w:r>
      <w:r>
        <w:rPr>
          <w:sz w:val="24"/>
          <w:szCs w:val="24"/>
        </w:rPr>
        <w:softHyphen/>
        <w:t>просветительской</w:t>
      </w:r>
      <w:proofErr w:type="spellEnd"/>
      <w:r>
        <w:rPr>
          <w:sz w:val="24"/>
          <w:szCs w:val="24"/>
        </w:rPr>
        <w:t xml:space="preserve"> деятельности школы;</w:t>
      </w:r>
    </w:p>
    <w:p w14:paraId="589A392F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>в области историко-теоретической подготовки:</w:t>
      </w:r>
    </w:p>
    <w:p w14:paraId="2F909738" w14:textId="77777777" w:rsidR="009817FF" w:rsidRDefault="00F43E8C">
      <w:pPr>
        <w:pStyle w:val="11"/>
        <w:numPr>
          <w:ilvl w:val="0"/>
          <w:numId w:val="10"/>
        </w:numPr>
        <w:shd w:val="clear" w:color="auto" w:fill="auto"/>
        <w:tabs>
          <w:tab w:val="left" w:pos="777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наличие первичных знаний о музы</w:t>
      </w:r>
      <w:r>
        <w:rPr>
          <w:sz w:val="24"/>
          <w:szCs w:val="24"/>
        </w:rPr>
        <w:t>кальных жанрах и основных стилистических направлениях;</w:t>
      </w:r>
    </w:p>
    <w:p w14:paraId="5905FC56" w14:textId="77777777" w:rsidR="009817FF" w:rsidRDefault="00F43E8C">
      <w:pPr>
        <w:pStyle w:val="11"/>
        <w:numPr>
          <w:ilvl w:val="0"/>
          <w:numId w:val="10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знание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14:paraId="55AE4389" w14:textId="77777777" w:rsidR="009817FF" w:rsidRDefault="00F43E8C">
      <w:pPr>
        <w:pStyle w:val="11"/>
        <w:numPr>
          <w:ilvl w:val="0"/>
          <w:numId w:val="10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знание основ </w:t>
      </w:r>
      <w:r>
        <w:rPr>
          <w:sz w:val="24"/>
          <w:szCs w:val="24"/>
        </w:rPr>
        <w:t>музыкальной грамоты;</w:t>
      </w:r>
    </w:p>
    <w:p w14:paraId="1961C5E0" w14:textId="77777777" w:rsidR="009817FF" w:rsidRDefault="00F43E8C">
      <w:pPr>
        <w:pStyle w:val="11"/>
        <w:numPr>
          <w:ilvl w:val="0"/>
          <w:numId w:val="10"/>
        </w:numPr>
        <w:shd w:val="clear" w:color="auto" w:fill="auto"/>
        <w:tabs>
          <w:tab w:val="left" w:pos="777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знание основных средств выразительности, используемых в музыкальном искусстве;</w:t>
      </w:r>
    </w:p>
    <w:p w14:paraId="56F0D374" w14:textId="77777777" w:rsidR="009817FF" w:rsidRDefault="00F43E8C">
      <w:pPr>
        <w:pStyle w:val="11"/>
        <w:numPr>
          <w:ilvl w:val="0"/>
          <w:numId w:val="10"/>
        </w:numPr>
        <w:shd w:val="clear" w:color="auto" w:fill="auto"/>
        <w:tabs>
          <w:tab w:val="left" w:pos="87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знание наиболее употребляемой музыкальной терминологии.</w:t>
      </w:r>
    </w:p>
    <w:p w14:paraId="6FECE201" w14:textId="77777777" w:rsidR="009817FF" w:rsidRDefault="00F43E8C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158"/>
        </w:tabs>
        <w:spacing w:line="276" w:lineRule="auto"/>
        <w:ind w:left="0" w:firstLine="620"/>
        <w:jc w:val="center"/>
        <w:rPr>
          <w:sz w:val="24"/>
          <w:szCs w:val="24"/>
        </w:rPr>
      </w:pPr>
      <w:bookmarkStart w:id="2" w:name="bookmark5"/>
      <w:r>
        <w:rPr>
          <w:sz w:val="24"/>
          <w:szCs w:val="24"/>
        </w:rPr>
        <w:t>ФОРМЫ И МЕТОДЫ КОНТРОЛЯ, СИСТЕМА ОЦЕНОК</w:t>
      </w:r>
      <w:bookmarkEnd w:id="2"/>
    </w:p>
    <w:p w14:paraId="6DA72A89" w14:textId="77777777" w:rsidR="009817FF" w:rsidRDefault="00F43E8C">
      <w:pPr>
        <w:pStyle w:val="11"/>
        <w:shd w:val="clear" w:color="auto" w:fill="auto"/>
        <w:tabs>
          <w:tab w:val="left" w:pos="1182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3.1. Аттестация: цели, виды, форма, содержание</w:t>
      </w:r>
    </w:p>
    <w:p w14:paraId="4117B272" w14:textId="77777777" w:rsidR="009817FF" w:rsidRDefault="00F43E8C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Оценка качест</w:t>
      </w:r>
      <w:r>
        <w:rPr>
          <w:sz w:val="24"/>
          <w:szCs w:val="24"/>
        </w:rPr>
        <w:t>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14:paraId="45258FD0" w14:textId="77777777" w:rsidR="009817FF" w:rsidRDefault="00F43E8C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В качестве средств текущего контроля успеваемости могут использоваться контрольные работы, устные опросы, письменные раб</w:t>
      </w:r>
      <w:r>
        <w:rPr>
          <w:sz w:val="24"/>
          <w:szCs w:val="24"/>
        </w:rPr>
        <w:t>оты, тестирование, академические концерты, прослушивания,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4D0AF494" w14:textId="77777777" w:rsidR="009817FF" w:rsidRDefault="00F43E8C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проводится в форме контрольных уроков, зачётов,</w:t>
      </w:r>
      <w:r>
        <w:rPr>
          <w:sz w:val="24"/>
          <w:szCs w:val="24"/>
        </w:rPr>
        <w:t xml:space="preserve"> концертных выступлений. Контрольные уроки, зачёты могут проходить в виде технических зачетов, академических концертов, исполнения концертных программ, письменных работ и устных опросов. При проведении академических концертов, зачётов следует учитывать сос</w:t>
      </w:r>
      <w:r>
        <w:rPr>
          <w:sz w:val="24"/>
          <w:szCs w:val="24"/>
        </w:rPr>
        <w:t>тояние здоровья обучающегося с ОВЗ, его развитие. Возможно проведение зачёта в классном порядке.</w:t>
      </w:r>
    </w:p>
    <w:p w14:paraId="3855BFB0" w14:textId="77777777" w:rsidR="009817FF" w:rsidRDefault="00F43E8C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</w:t>
      </w:r>
      <w:r>
        <w:rPr>
          <w:sz w:val="24"/>
          <w:szCs w:val="24"/>
        </w:rPr>
        <w:t>на учебный предмет.</w:t>
      </w:r>
    </w:p>
    <w:p w14:paraId="4CA78852" w14:textId="77777777" w:rsidR="009817FF" w:rsidRDefault="00F43E8C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Текущий контроль и промежуточная аттестация проводятся в счёт аудиторного времени, предусмотренного на учебный предмет.</w:t>
      </w:r>
    </w:p>
    <w:p w14:paraId="52259345" w14:textId="77777777" w:rsidR="009817FF" w:rsidRDefault="00F43E8C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Для аттестации обучающихся создаются фонды оценочных средств, учитывающие специфику физических и интеллектуальных да</w:t>
      </w:r>
      <w:r>
        <w:rPr>
          <w:sz w:val="24"/>
          <w:szCs w:val="24"/>
        </w:rPr>
        <w:t>нных детей с ОВЗ, особенности их развития. Они включают в себя типовые задания, контрольные работы, тесты и методы контроля, позволяющие оценить приобретенные знания, умения и навыки.</w:t>
      </w:r>
    </w:p>
    <w:p w14:paraId="068FA3F9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Освоение обучающимися дополнительной общеразвивающей программы в </w:t>
      </w:r>
      <w:r>
        <w:rPr>
          <w:sz w:val="24"/>
          <w:szCs w:val="24"/>
        </w:rPr>
        <w:t>области музыкального искусства «Основы музыкального исполнительства. Фортепиано» для детей с ОВЗ завершается итоговой аттестацией обучающихся, проводимой школой.</w:t>
      </w:r>
    </w:p>
    <w:p w14:paraId="4F923C22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Итоговая аттестация проводится в форме итоговых экзаменов по предметам:</w:t>
      </w:r>
    </w:p>
    <w:p w14:paraId="3819B26D" w14:textId="77777777" w:rsidR="009817FF" w:rsidRDefault="00F43E8C">
      <w:pPr>
        <w:pStyle w:val="11"/>
        <w:numPr>
          <w:ilvl w:val="0"/>
          <w:numId w:val="11"/>
        </w:numPr>
        <w:shd w:val="clear" w:color="auto" w:fill="auto"/>
        <w:tabs>
          <w:tab w:val="left" w:pos="1150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Музыкальный инструмент</w:t>
      </w:r>
      <w:r>
        <w:rPr>
          <w:sz w:val="24"/>
          <w:szCs w:val="24"/>
        </w:rPr>
        <w:t xml:space="preserve"> (фортепиано)</w:t>
      </w:r>
    </w:p>
    <w:p w14:paraId="4CDEE3C7" w14:textId="77777777" w:rsidR="009817FF" w:rsidRDefault="00F43E8C">
      <w:pPr>
        <w:pStyle w:val="11"/>
        <w:numPr>
          <w:ilvl w:val="0"/>
          <w:numId w:val="11"/>
        </w:numPr>
        <w:shd w:val="clear" w:color="auto" w:fill="auto"/>
        <w:tabs>
          <w:tab w:val="left" w:pos="1150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Основы музыкальной грамоты и слушание музыки.</w:t>
      </w:r>
    </w:p>
    <w:p w14:paraId="1DD51D84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13DA0ABA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общие знания о композиторах, </w:t>
      </w:r>
      <w:r>
        <w:rPr>
          <w:sz w:val="24"/>
          <w:szCs w:val="24"/>
        </w:rPr>
        <w:t>музыкальных произведениях;</w:t>
      </w:r>
    </w:p>
    <w:p w14:paraId="2EDA36C5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общие знания об основах музыкальной терминологии, инструментального репертуара, ансамблевого репертуара;</w:t>
      </w:r>
    </w:p>
    <w:p w14:paraId="0473FC10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достаточный для ребёнка с ОВЗ уровень владения инструментом для воссоздания художественного образа и стиля исполняемых про</w:t>
      </w:r>
      <w:r>
        <w:rPr>
          <w:sz w:val="24"/>
          <w:szCs w:val="24"/>
        </w:rPr>
        <w:t>изведений разных форм и жанров;</w:t>
      </w:r>
    </w:p>
    <w:p w14:paraId="709992C7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владение навыками слухового восприятия;</w:t>
      </w:r>
    </w:p>
    <w:p w14:paraId="4EA0D97F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некоторые творческие умения и навыки: пение гаммы, навыки дирижирования</w:t>
      </w:r>
    </w:p>
    <w:p w14:paraId="0BC4CB0F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владение основными вокальными навыками;</w:t>
      </w:r>
    </w:p>
    <w:p w14:paraId="17AEC3D6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наличие кругозора в области музыкального искусства и культуры. Систе</w:t>
      </w:r>
      <w:r>
        <w:rPr>
          <w:sz w:val="24"/>
          <w:szCs w:val="24"/>
        </w:rPr>
        <w:t>ма оценок в рамках промежуточной и итоговой аттестации предполагает пятибалльную шкалу в абсолютном значении:</w:t>
      </w:r>
    </w:p>
    <w:p w14:paraId="269BA3DD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«5» - отлично;</w:t>
      </w:r>
    </w:p>
    <w:p w14:paraId="3BEA14D3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«4» - хорошо;</w:t>
      </w:r>
    </w:p>
    <w:p w14:paraId="1E2DBDB1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«3» - удовлетворительно;</w:t>
      </w:r>
    </w:p>
    <w:p w14:paraId="5BD2FD60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«2» - неудовлетворительно.</w:t>
      </w:r>
    </w:p>
    <w:p w14:paraId="484F300E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Оценка качества исполнения может быть дополнена системой «+» и </w:t>
      </w:r>
      <w:r>
        <w:rPr>
          <w:sz w:val="24"/>
          <w:szCs w:val="24"/>
        </w:rPr>
        <w:t>«-», что даст возможность более конкретно и точно оценить выступление каждого обучающегося.</w:t>
      </w:r>
    </w:p>
    <w:p w14:paraId="20F35D4F" w14:textId="77777777" w:rsidR="009817FF" w:rsidRDefault="00F43E8C">
      <w:pPr>
        <w:pStyle w:val="11"/>
        <w:shd w:val="clear" w:color="auto" w:fill="auto"/>
        <w:tabs>
          <w:tab w:val="left" w:pos="1344"/>
        </w:tabs>
        <w:spacing w:line="276" w:lineRule="auto"/>
        <w:ind w:left="20"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3.2. Критерии оценки</w:t>
      </w:r>
    </w:p>
    <w:p w14:paraId="334F5978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Общие критерии оценивания выступлений в рамках промежуточной и</w:t>
      </w:r>
    </w:p>
    <w:p w14:paraId="06282C29" w14:textId="77777777" w:rsidR="009817FF" w:rsidRDefault="00F43E8C">
      <w:pPr>
        <w:pStyle w:val="aa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итоговой аттестации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2"/>
        <w:gridCol w:w="6379"/>
      </w:tblGrid>
      <w:tr w:rsidR="009817FF" w14:paraId="4F74FC6E" w14:textId="77777777">
        <w:trPr>
          <w:trHeight w:hRule="exact" w:val="542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2D305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65484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оценивания выступления</w:t>
            </w:r>
          </w:p>
        </w:tc>
      </w:tr>
      <w:tr w:rsidR="009817FF" w14:paraId="7D3C72BD" w14:textId="77777777">
        <w:trPr>
          <w:trHeight w:hRule="exact" w:val="77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4F5CE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(«отлично»)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6C49E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знания, умения, навыки, отвечающие</w:t>
            </w:r>
          </w:p>
          <w:p w14:paraId="76C1A0A3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 требованиям на данном этапе обучения</w:t>
            </w:r>
          </w:p>
        </w:tc>
      </w:tr>
      <w:tr w:rsidR="009817FF" w14:paraId="60710AC8" w14:textId="77777777">
        <w:trPr>
          <w:trHeight w:hRule="exact" w:val="70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AC1A9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(«хорошо»)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433C2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небольших недочётов в умениях,</w:t>
            </w:r>
          </w:p>
          <w:p w14:paraId="02325845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навыках, пробелов в знаниях</w:t>
            </w:r>
          </w:p>
        </w:tc>
      </w:tr>
      <w:tr w:rsidR="009817FF" w14:paraId="0B109605" w14:textId="77777777">
        <w:trPr>
          <w:trHeight w:hRule="exact" w:val="1013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791F1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3(«удовлетворительно»)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6C1FC" w14:textId="77777777" w:rsidR="009817FF" w:rsidRDefault="00F43E8C">
            <w:pPr>
              <w:pStyle w:val="ac"/>
              <w:shd w:val="clear" w:color="auto" w:fill="auto"/>
              <w:tabs>
                <w:tab w:val="left" w:pos="2857"/>
                <w:tab w:val="left" w:pos="457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неуверенное</w:t>
            </w:r>
            <w:r>
              <w:rPr>
                <w:sz w:val="24"/>
                <w:szCs w:val="24"/>
              </w:rPr>
              <w:tab/>
              <w:t>владение</w:t>
            </w:r>
            <w:r>
              <w:rPr>
                <w:sz w:val="24"/>
                <w:szCs w:val="24"/>
              </w:rPr>
              <w:tab/>
              <w:t>знаниями,</w:t>
            </w:r>
          </w:p>
          <w:p w14:paraId="0D2CCF12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умениями, навыками</w:t>
            </w:r>
          </w:p>
        </w:tc>
      </w:tr>
      <w:tr w:rsidR="009817FF" w14:paraId="00D61974" w14:textId="77777777">
        <w:trPr>
          <w:trHeight w:hRule="exact" w:val="99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8054D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2(«неудовлетворительно»)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01963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серьезных недостатков в</w:t>
            </w:r>
          </w:p>
          <w:p w14:paraId="4F6AD091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развитии умений, навыков, отсутствие знаний</w:t>
            </w:r>
          </w:p>
          <w:p w14:paraId="4FD03034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предмету</w:t>
            </w:r>
          </w:p>
        </w:tc>
      </w:tr>
    </w:tbl>
    <w:p w14:paraId="309B3376" w14:textId="77777777" w:rsidR="009817FF" w:rsidRDefault="009817FF">
      <w:pPr>
        <w:pStyle w:val="aa"/>
        <w:shd w:val="clear" w:color="auto" w:fill="auto"/>
        <w:spacing w:line="276" w:lineRule="auto"/>
        <w:ind w:firstLine="0"/>
        <w:rPr>
          <w:sz w:val="24"/>
          <w:szCs w:val="24"/>
        </w:rPr>
      </w:pPr>
    </w:p>
    <w:p w14:paraId="4D11F1CF" w14:textId="77777777" w:rsidR="009817FF" w:rsidRDefault="00F43E8C">
      <w:pPr>
        <w:pStyle w:val="aa"/>
        <w:shd w:val="clear" w:color="auto" w:fill="auto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 оценивании обучающегося, осваивающего адаптированную общеразвивающую программу «Основы музыкального исполнительства. </w:t>
      </w:r>
      <w:r>
        <w:rPr>
          <w:sz w:val="24"/>
          <w:szCs w:val="24"/>
        </w:rPr>
        <w:t>Фортепиано» для детей с ОВЗ, следует учитывать:</w:t>
      </w:r>
    </w:p>
    <w:p w14:paraId="44768387" w14:textId="77777777" w:rsidR="009817FF" w:rsidRDefault="00F43E8C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14:paraId="11A0B4CD" w14:textId="77777777" w:rsidR="009817FF" w:rsidRDefault="00F43E8C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степень индивидуального развития обучающегося с ОВЗ;</w:t>
      </w:r>
    </w:p>
    <w:p w14:paraId="5D44DF62" w14:textId="77777777" w:rsidR="009817FF" w:rsidRDefault="00F43E8C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состояния здоровья, физическое и интеллектуальное развитие;</w:t>
      </w:r>
    </w:p>
    <w:p w14:paraId="363A944F" w14:textId="77777777" w:rsidR="009817FF" w:rsidRDefault="00F43E8C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</w:t>
      </w:r>
      <w:r>
        <w:rPr>
          <w:sz w:val="24"/>
          <w:szCs w:val="24"/>
        </w:rPr>
        <w:t>витие рефлексивных способностей, умений анализа и самоанализа;</w:t>
      </w:r>
    </w:p>
    <w:p w14:paraId="00586F26" w14:textId="77777777" w:rsidR="009817FF" w:rsidRDefault="00F43E8C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развитие творческого потенциала;</w:t>
      </w:r>
    </w:p>
    <w:p w14:paraId="5BACAD1D" w14:textId="77777777" w:rsidR="009817FF" w:rsidRDefault="00F43E8C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наличие исполнительской культуры, музыкального мышления;</w:t>
      </w:r>
    </w:p>
    <w:p w14:paraId="0A7A271A" w14:textId="77777777" w:rsidR="009817FF" w:rsidRDefault="00F43E8C">
      <w:pPr>
        <w:pStyle w:val="11"/>
        <w:numPr>
          <w:ilvl w:val="0"/>
          <w:numId w:val="13"/>
        </w:numPr>
        <w:shd w:val="clear" w:color="auto" w:fill="auto"/>
        <w:tabs>
          <w:tab w:val="left" w:pos="84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овладение основными практическими умениями и навыками в некоторых видах музыкально-исполнительской деят</w:t>
      </w:r>
      <w:r>
        <w:rPr>
          <w:sz w:val="24"/>
          <w:szCs w:val="24"/>
        </w:rPr>
        <w:t>ельности: сольном, хоровом, ансамблевом исполнительстве;</w:t>
      </w:r>
    </w:p>
    <w:p w14:paraId="0B3AD216" w14:textId="77777777" w:rsidR="009817FF" w:rsidRDefault="00F43E8C">
      <w:pPr>
        <w:pStyle w:val="11"/>
        <w:numPr>
          <w:ilvl w:val="0"/>
          <w:numId w:val="13"/>
        </w:numPr>
        <w:shd w:val="clear" w:color="auto" w:fill="auto"/>
        <w:tabs>
          <w:tab w:val="left" w:pos="84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степень продвижения учащегося, успешность личностных достижений.</w:t>
      </w:r>
    </w:p>
    <w:p w14:paraId="6A9A4DF6" w14:textId="77777777" w:rsidR="009817FF" w:rsidRDefault="00F43E8C">
      <w:pPr>
        <w:pStyle w:val="22"/>
        <w:keepNext/>
        <w:keepLines/>
        <w:shd w:val="clear" w:color="auto" w:fill="auto"/>
        <w:tabs>
          <w:tab w:val="left" w:pos="3964"/>
        </w:tabs>
        <w:spacing w:line="276" w:lineRule="auto"/>
        <w:ind w:left="20"/>
        <w:jc w:val="center"/>
        <w:rPr>
          <w:sz w:val="24"/>
          <w:szCs w:val="24"/>
        </w:rPr>
      </w:pPr>
      <w:bookmarkStart w:id="3" w:name="bookmark6"/>
      <w:proofErr w:type="spellStart"/>
      <w:r>
        <w:rPr>
          <w:sz w:val="24"/>
          <w:szCs w:val="24"/>
        </w:rPr>
        <w:t>ⅠⅤ</w:t>
      </w:r>
      <w:proofErr w:type="spellEnd"/>
      <w:r>
        <w:rPr>
          <w:sz w:val="24"/>
          <w:szCs w:val="24"/>
        </w:rPr>
        <w:t>. УЧЕБНЫЙ ПЛАН</w:t>
      </w:r>
      <w:bookmarkEnd w:id="3"/>
    </w:p>
    <w:p w14:paraId="3CADCA82" w14:textId="77777777" w:rsidR="009817FF" w:rsidRDefault="00F43E8C">
      <w:pPr>
        <w:pStyle w:val="11"/>
        <w:shd w:val="clear" w:color="auto" w:fill="auto"/>
        <w:spacing w:line="276" w:lineRule="auto"/>
        <w:ind w:hanging="34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Адаптированная дополнительная общеразвивающая программа в области</w:t>
      </w:r>
    </w:p>
    <w:p w14:paraId="723EA588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музыкального искусства</w:t>
      </w:r>
    </w:p>
    <w:p w14:paraId="6861371C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«Основы </w:t>
      </w:r>
      <w:r>
        <w:rPr>
          <w:sz w:val="24"/>
          <w:szCs w:val="24"/>
          <w:u w:val="single"/>
        </w:rPr>
        <w:t>музыкального исполнительства. Фортепиано»</w:t>
      </w:r>
    </w:p>
    <w:p w14:paraId="748C0BCE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для детей с ОВЗ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Срок обучения - 4 года</w:t>
      </w:r>
    </w:p>
    <w:p w14:paraId="3BADC77C" w14:textId="77777777" w:rsidR="009817FF" w:rsidRDefault="009817FF">
      <w:pPr>
        <w:pStyle w:val="aa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tbl>
      <w:tblPr>
        <w:tblW w:w="103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224"/>
        <w:gridCol w:w="710"/>
        <w:gridCol w:w="706"/>
        <w:gridCol w:w="710"/>
        <w:gridCol w:w="706"/>
        <w:gridCol w:w="1277"/>
        <w:gridCol w:w="1142"/>
      </w:tblGrid>
      <w:tr w:rsidR="009817FF" w14:paraId="29594585" w14:textId="77777777">
        <w:trPr>
          <w:trHeight w:hRule="exact" w:val="7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ABE6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0F68361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AE88B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80133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</w:t>
            </w:r>
          </w:p>
          <w:p w14:paraId="2E32E02A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E6E8A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Промежуточна</w:t>
            </w:r>
            <w:proofErr w:type="spellEnd"/>
            <w:r>
              <w:rPr>
                <w:sz w:val="24"/>
                <w:szCs w:val="24"/>
              </w:rPr>
              <w:t xml:space="preserve"> я аттестация (годы обучения)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3A8AE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14:paraId="021B017E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  <w:p w14:paraId="6114EFED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(годы</w:t>
            </w:r>
          </w:p>
          <w:p w14:paraId="7B4536EE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обучения)</w:t>
            </w:r>
          </w:p>
        </w:tc>
      </w:tr>
      <w:tr w:rsidR="009817FF" w14:paraId="696CE0C0" w14:textId="77777777">
        <w:trPr>
          <w:trHeight w:hRule="exact" w:val="283"/>
          <w:jc w:val="center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CB8EF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Классы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F9CD1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FB84C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023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6EFAF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5FD45" w14:textId="77777777" w:rsidR="009817FF" w:rsidRDefault="009817FF">
            <w:pPr>
              <w:spacing w:line="276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1FABD" w14:textId="77777777" w:rsidR="009817FF" w:rsidRDefault="009817FF">
            <w:pPr>
              <w:spacing w:line="276" w:lineRule="auto"/>
            </w:pPr>
          </w:p>
        </w:tc>
      </w:tr>
      <w:tr w:rsidR="009817FF" w14:paraId="5B7CC36B" w14:textId="77777777">
        <w:trPr>
          <w:trHeight w:hRule="exact" w:val="2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71984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AA8C7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инструмент(Фортепиано)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9D39A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797C8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6AF85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84F51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7B3A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I, </w:t>
            </w:r>
            <w:r>
              <w:rPr>
                <w:sz w:val="24"/>
                <w:szCs w:val="24"/>
              </w:rPr>
              <w:t>II, III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34C8E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9817FF" w14:paraId="31FE36AD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1C5FF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5B795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Сольфеджио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090D7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16D69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F1ECD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D6726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B2459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I, </w:t>
            </w:r>
            <w:r>
              <w:rPr>
                <w:sz w:val="24"/>
                <w:szCs w:val="24"/>
              </w:rPr>
              <w:t>II, III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E5ACD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9817FF" w14:paraId="1A8610CF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45A47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7F795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музыки/музыкальная 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20C43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D3265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30E2E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3CB1C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3C732" w14:textId="77777777" w:rsidR="009817FF" w:rsidRDefault="009817FF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D6A5D" w14:textId="77777777" w:rsidR="009817FF" w:rsidRDefault="009817FF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17FF" w14:paraId="06C6016D" w14:textId="77777777">
        <w:trPr>
          <w:trHeight w:hRule="exact" w:val="387"/>
          <w:jc w:val="center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F9BD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по выбору: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97E7A" w14:textId="77777777" w:rsidR="009817FF" w:rsidRDefault="009817FF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5CC7A" w14:textId="77777777" w:rsidR="009817FF" w:rsidRDefault="009817FF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1E51" w14:textId="77777777" w:rsidR="009817FF" w:rsidRDefault="009817FF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1D388" w14:textId="77777777" w:rsidR="009817FF" w:rsidRDefault="009817FF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CD488" w14:textId="77777777" w:rsidR="009817FF" w:rsidRDefault="009817FF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25439" w14:textId="77777777" w:rsidR="009817FF" w:rsidRDefault="009817FF">
            <w:pPr>
              <w:spacing w:line="276" w:lineRule="auto"/>
            </w:pPr>
          </w:p>
        </w:tc>
      </w:tr>
      <w:tr w:rsidR="009817FF" w14:paraId="216E74DA" w14:textId="77777777"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169AB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FB25F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музицирование (хоровое пение, оркестр)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A93B3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0DB7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F7EB4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C948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A264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I, </w:t>
            </w:r>
            <w:r>
              <w:rPr>
                <w:sz w:val="24"/>
                <w:szCs w:val="24"/>
                <w:lang w:val="en-US" w:eastAsia="en-US" w:bidi="en-US"/>
              </w:rPr>
              <w:t>II,III,IV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A5C29" w14:textId="77777777" w:rsidR="009817FF" w:rsidRDefault="009817FF">
            <w:pPr>
              <w:spacing w:line="276" w:lineRule="auto"/>
            </w:pPr>
          </w:p>
        </w:tc>
      </w:tr>
      <w:tr w:rsidR="009817FF" w14:paraId="291EB240" w14:textId="77777777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58EA9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EBD78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7506E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54967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DCC28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E0F45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CA3C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I, II,III,IV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30D36" w14:textId="77777777" w:rsidR="009817FF" w:rsidRDefault="009817FF">
            <w:pPr>
              <w:spacing w:line="276" w:lineRule="auto"/>
            </w:pPr>
          </w:p>
        </w:tc>
      </w:tr>
      <w:tr w:rsidR="009817FF" w14:paraId="3548D2D4" w14:textId="77777777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90ECE" w14:textId="77777777" w:rsidR="009817FF" w:rsidRDefault="009817FF">
            <w:pPr>
              <w:spacing w:line="276" w:lineRule="auto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A9A83E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A7F6DD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B659CC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9FB4F5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EE10A5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14450" w14:textId="77777777" w:rsidR="009817FF" w:rsidRDefault="009817FF">
            <w:pPr>
              <w:spacing w:line="276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677A5" w14:textId="77777777" w:rsidR="009817FF" w:rsidRDefault="009817FF">
            <w:pPr>
              <w:spacing w:line="276" w:lineRule="auto"/>
            </w:pPr>
          </w:p>
        </w:tc>
      </w:tr>
    </w:tbl>
    <w:p w14:paraId="45CCD958" w14:textId="77777777" w:rsidR="009817FF" w:rsidRDefault="009817FF">
      <w:pPr>
        <w:spacing w:line="276" w:lineRule="auto"/>
      </w:pPr>
    </w:p>
    <w:p w14:paraId="5EBAE600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4" w:name="bookmark7"/>
      <w:r>
        <w:rPr>
          <w:sz w:val="24"/>
          <w:szCs w:val="24"/>
        </w:rPr>
        <w:t>Примечание:</w:t>
      </w:r>
      <w:bookmarkEnd w:id="4"/>
    </w:p>
    <w:p w14:paraId="43167075" w14:textId="77777777" w:rsidR="009817FF" w:rsidRDefault="00F43E8C">
      <w:pPr>
        <w:pStyle w:val="20"/>
        <w:numPr>
          <w:ilvl w:val="0"/>
          <w:numId w:val="14"/>
        </w:numPr>
        <w:shd w:val="clear" w:color="auto" w:fill="auto"/>
        <w:tabs>
          <w:tab w:val="left" w:pos="1182"/>
        </w:tabs>
        <w:spacing w:line="276" w:lineRule="auto"/>
        <w:ind w:firstLine="8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Возраст детей, приступающих к освоению программы - от 6,5 до 12 лет.</w:t>
      </w:r>
    </w:p>
    <w:p w14:paraId="4EE505E7" w14:textId="77777777" w:rsidR="009817FF" w:rsidRDefault="00F43E8C">
      <w:pPr>
        <w:pStyle w:val="11"/>
        <w:numPr>
          <w:ilvl w:val="0"/>
          <w:numId w:val="14"/>
        </w:numPr>
        <w:shd w:val="clear" w:color="auto" w:fill="auto"/>
        <w:tabs>
          <w:tab w:val="left" w:pos="1107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Выпускники </w:t>
      </w:r>
      <w:r>
        <w:rPr>
          <w:sz w:val="24"/>
          <w:szCs w:val="24"/>
          <w:lang w:val="en-US" w:eastAsia="en-US" w:bidi="en-US"/>
        </w:rPr>
        <w:t>IV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класса считаются окончившими полный курс образовательного учреждения.</w:t>
      </w:r>
    </w:p>
    <w:p w14:paraId="4320611C" w14:textId="77777777" w:rsidR="009817FF" w:rsidRDefault="00F43E8C">
      <w:pPr>
        <w:pStyle w:val="11"/>
        <w:numPr>
          <w:ilvl w:val="0"/>
          <w:numId w:val="14"/>
        </w:numPr>
        <w:shd w:val="clear" w:color="auto" w:fill="auto"/>
        <w:tabs>
          <w:tab w:val="left" w:pos="1107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Предмет по выбору </w:t>
      </w:r>
      <w:r>
        <w:rPr>
          <w:sz w:val="24"/>
          <w:szCs w:val="24"/>
        </w:rPr>
        <w:t>вводится в учебный план, исходя из состояния здоровья ребёнка, и с учётом его пожеланий. Возможно занятие предметом «Коллективное музицирование», либо предметом «Ансамбль».</w:t>
      </w:r>
    </w:p>
    <w:p w14:paraId="4C3A421E" w14:textId="77777777" w:rsidR="009817FF" w:rsidRDefault="00F43E8C">
      <w:pPr>
        <w:pStyle w:val="11"/>
        <w:numPr>
          <w:ilvl w:val="0"/>
          <w:numId w:val="14"/>
        </w:numPr>
        <w:shd w:val="clear" w:color="auto" w:fill="auto"/>
        <w:tabs>
          <w:tab w:val="left" w:pos="1148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Количественный состав групп по предмету «Основы музыкальной грамоты</w:t>
      </w:r>
    </w:p>
    <w:p w14:paraId="720755A8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 слушания музы</w:t>
      </w:r>
      <w:r>
        <w:rPr>
          <w:sz w:val="24"/>
          <w:szCs w:val="24"/>
        </w:rPr>
        <w:t>ки» для детей с ОВЗ - от 3-х человек (возможны также мелкогрупповые формы работы от 2-х человек), по хору в среднем -12 человек, по оркестру - 4-6 человек, по ансамблю - от 2-х человек.</w:t>
      </w:r>
    </w:p>
    <w:p w14:paraId="1E6E094A" w14:textId="77777777" w:rsidR="009817FF" w:rsidRDefault="00F43E8C">
      <w:pPr>
        <w:pStyle w:val="11"/>
        <w:numPr>
          <w:ilvl w:val="0"/>
          <w:numId w:val="14"/>
        </w:numPr>
        <w:shd w:val="clear" w:color="auto" w:fill="auto"/>
        <w:tabs>
          <w:tab w:val="left" w:pos="1054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Школа может предусматривать репетиционные часы и сводные занятия оркес</w:t>
      </w:r>
      <w:r>
        <w:rPr>
          <w:sz w:val="24"/>
          <w:szCs w:val="24"/>
        </w:rPr>
        <w:t>тром и хором для подготовки общешкольных концертов и других мероприятий, направленных на совершенствование образовательного процесса.</w:t>
      </w:r>
    </w:p>
    <w:p w14:paraId="7E672E13" w14:textId="77777777" w:rsidR="009817FF" w:rsidRDefault="00F43E8C">
      <w:pPr>
        <w:pStyle w:val="22"/>
        <w:keepNext/>
        <w:keepLines/>
        <w:shd w:val="clear" w:color="auto" w:fill="auto"/>
        <w:tabs>
          <w:tab w:val="left" w:pos="2345"/>
        </w:tabs>
        <w:spacing w:line="276" w:lineRule="auto"/>
        <w:ind w:left="0"/>
        <w:jc w:val="center"/>
        <w:rPr>
          <w:sz w:val="24"/>
          <w:szCs w:val="24"/>
        </w:rPr>
      </w:pPr>
      <w:bookmarkStart w:id="5" w:name="bookmark8"/>
      <w:r>
        <w:rPr>
          <w:sz w:val="24"/>
          <w:szCs w:val="24"/>
        </w:rPr>
        <w:t>Ⅴ. ГРАФИК ОБРАЗОВАТЕЛЬНОГО ПРОЦЕССА</w:t>
      </w:r>
      <w:bookmarkEnd w:id="5"/>
    </w:p>
    <w:p w14:paraId="575F9912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учебного года при реализации общеразвивающей программы </w:t>
      </w:r>
      <w:r>
        <w:rPr>
          <w:sz w:val="24"/>
          <w:szCs w:val="24"/>
        </w:rPr>
        <w:t>«Основы инструментального исполнительства. Фортепиано» составляет 40 недель, продолжительность учебных занятий - 34 недели.</w:t>
      </w:r>
    </w:p>
    <w:p w14:paraId="09801F49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В течение учебного года предусматриваются каникулы в объёме не менее 4 недель.</w:t>
      </w:r>
    </w:p>
    <w:p w14:paraId="133CDB89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Летние каникулы устанавливаются в объёме 13 недель.</w:t>
      </w:r>
    </w:p>
    <w:p w14:paraId="20BECA19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>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14:paraId="525BE4D1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общеразвивающих программ продолжительность учебных занятий, </w:t>
      </w:r>
      <w:r>
        <w:rPr>
          <w:sz w:val="24"/>
          <w:szCs w:val="24"/>
        </w:rPr>
        <w:lastRenderedPageBreak/>
        <w:t>равная одному академическому часу состав</w:t>
      </w:r>
      <w:r>
        <w:rPr>
          <w:sz w:val="24"/>
          <w:szCs w:val="24"/>
        </w:rPr>
        <w:t>ляет 40 минут.</w:t>
      </w:r>
    </w:p>
    <w:p w14:paraId="2A66078F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Изучение учебных предметов учебного плана осуществляется в форме индивидуальных занятий, групповых и мелкогрупповых занятий (численностью от 3 до 12 человек, по ансамблевым учебным предметам - от 2 человек). Некоторым детям может понадобитьс</w:t>
      </w:r>
      <w:r>
        <w:rPr>
          <w:sz w:val="24"/>
          <w:szCs w:val="24"/>
        </w:rPr>
        <w:t>я дополнительная помощь, учитывая характер нарушения - дополнительное сопровождение или оборудование и т.д.</w:t>
      </w:r>
    </w:p>
    <w:p w14:paraId="273CC66D" w14:textId="77777777" w:rsidR="009817FF" w:rsidRDefault="00F43E8C">
      <w:pPr>
        <w:pStyle w:val="22"/>
        <w:keepNext/>
        <w:keepLines/>
        <w:shd w:val="clear" w:color="auto" w:fill="auto"/>
        <w:tabs>
          <w:tab w:val="left" w:pos="2784"/>
        </w:tabs>
        <w:spacing w:line="276" w:lineRule="auto"/>
        <w:ind w:left="0"/>
        <w:jc w:val="center"/>
        <w:rPr>
          <w:sz w:val="24"/>
          <w:szCs w:val="24"/>
        </w:rPr>
      </w:pPr>
      <w:bookmarkStart w:id="6" w:name="bookmark9"/>
      <w:proofErr w:type="spellStart"/>
      <w:r>
        <w:rPr>
          <w:sz w:val="24"/>
          <w:szCs w:val="24"/>
        </w:rPr>
        <w:t>ⅤⅠ</w:t>
      </w:r>
      <w:proofErr w:type="spellEnd"/>
      <w:r>
        <w:rPr>
          <w:sz w:val="24"/>
          <w:szCs w:val="24"/>
        </w:rPr>
        <w:t>. ПРОГРАММЫ УЧЕБНЫХ ПРЕДМЕТОВ</w:t>
      </w:r>
      <w:bookmarkEnd w:id="6"/>
    </w:p>
    <w:p w14:paraId="61951664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7" w:name="bookmark10"/>
      <w:r>
        <w:rPr>
          <w:sz w:val="24"/>
          <w:szCs w:val="24"/>
        </w:rPr>
        <w:t>ПРОГРАММА УЧЕБНОГО ПРЕДМЕТА «ФОРТЕПИАНО»</w:t>
      </w:r>
      <w:r>
        <w:rPr>
          <w:sz w:val="24"/>
          <w:szCs w:val="24"/>
        </w:rPr>
        <w:br/>
        <w:t>ПОЯСНИТЕЛЬНАЯ ЗАПИСКА</w:t>
      </w:r>
      <w:bookmarkEnd w:id="7"/>
    </w:p>
    <w:p w14:paraId="2F88EF84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В основу всеобщего образования положена </w:t>
      </w:r>
      <w:r>
        <w:rPr>
          <w:sz w:val="24"/>
          <w:szCs w:val="24"/>
        </w:rPr>
        <w:t>идеология, которая исключает любую дискриминацию учащихся и обеспечивает равное отношение ко всем людям, но и создает особые условия для учащихся с ограниченными возможностями здоровья (ОВЗ).</w:t>
      </w:r>
    </w:p>
    <w:p w14:paraId="33597817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Сегодня в России по данным Министерства здравоохранения и социал</w:t>
      </w:r>
      <w:r>
        <w:rPr>
          <w:sz w:val="24"/>
          <w:szCs w:val="24"/>
        </w:rPr>
        <w:t>ьного развития РФ 16% российских детей хронически больны. Стремление к тому, чтобы дети с ОВЗ воспитывались и обучались вместе со своими сверстниками, становится сегодня главной областью приложения сил многих родителей, воспитывающих особенного ребёнка. Но</w:t>
      </w:r>
      <w:r>
        <w:rPr>
          <w:sz w:val="24"/>
          <w:szCs w:val="24"/>
        </w:rPr>
        <w:t xml:space="preserve"> надо признать, что у нас такие дети в большинстве случаев, находятся на периферии не только общего, но и дополнительного образования. Музыка, хореография - часто бывают им не доступны. К счастью, во всем мире и у нас в России стали все больше обращать вни</w:t>
      </w:r>
      <w:r>
        <w:rPr>
          <w:sz w:val="24"/>
          <w:szCs w:val="24"/>
        </w:rPr>
        <w:t>мание на эту проблему</w:t>
      </w:r>
      <w:r>
        <w:rPr>
          <w:rFonts w:ascii="Arial" w:eastAsia="Arial" w:hAnsi="Arial" w:cs="Arial"/>
          <w:sz w:val="24"/>
          <w:szCs w:val="24"/>
        </w:rPr>
        <w:t>.</w:t>
      </w:r>
    </w:p>
    <w:p w14:paraId="0A60DBBB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b/>
          <w:bCs/>
          <w:sz w:val="24"/>
          <w:szCs w:val="24"/>
        </w:rPr>
        <w:t>Актуальность</w:t>
      </w:r>
    </w:p>
    <w:p w14:paraId="40DA5273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Система дополнительного образования в России имеет широкий спектр организаций, задачей которых является музыкально-эстетическое образование детей.</w:t>
      </w:r>
    </w:p>
    <w:p w14:paraId="1299E47D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Целью дополнительного образования является развитие мотивации детей к поз</w:t>
      </w:r>
      <w:r>
        <w:rPr>
          <w:sz w:val="24"/>
          <w:szCs w:val="24"/>
        </w:rPr>
        <w:t>нанию и творчеству. Отсюда, целью преподавателя-музыканта является создание условий для личностного развития и реализации творческих способностей детей с самыми различными музыкальными данными.</w:t>
      </w:r>
    </w:p>
    <w:p w14:paraId="34DF59AA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Основной задачей музыкального воспитания является воздействие </w:t>
      </w:r>
      <w:r>
        <w:rPr>
          <w:sz w:val="24"/>
          <w:szCs w:val="24"/>
        </w:rPr>
        <w:t>на нравственный, духовный мир ребенка, а затем уже обучение собственно игре на инструменте. Постепенно развиваясь, ребенок расширяет круг знаний, умений и навыков. Главная проблема, стоящая перед преподавателем, обучающим ребенка с ОВЗ, связана с поиском б</w:t>
      </w:r>
      <w:r>
        <w:rPr>
          <w:sz w:val="24"/>
          <w:szCs w:val="24"/>
        </w:rPr>
        <w:t>олее эффективных способов организации процесса обучения и воспитания. Преподаватель должен быть уверен в своих действиях и в том, что каждое слово или показ дойдет до ученика и даст нужный результат.</w:t>
      </w:r>
    </w:p>
    <w:p w14:paraId="777FA8D2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Важной задачей в процессе обучения является воспитание м</w:t>
      </w:r>
      <w:r>
        <w:rPr>
          <w:sz w:val="24"/>
          <w:szCs w:val="24"/>
        </w:rPr>
        <w:t>узыкального вкуса. Для решения этой задачи в репертуар включаются лучшие образцы классической, русской и зарубежной музыки.</w:t>
      </w:r>
    </w:p>
    <w:p w14:paraId="777C66DD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Обучение игре на фортепиано воспитывает волю и дисциплину, помогает правильно распределять свое время. Занятия музыкой способствуют </w:t>
      </w:r>
      <w:r>
        <w:rPr>
          <w:sz w:val="24"/>
          <w:szCs w:val="24"/>
        </w:rPr>
        <w:t>развитию математических способностей, логики, зрительно - пространственного восприятия и абстрактного мышления ребенка.</w:t>
      </w:r>
    </w:p>
    <w:p w14:paraId="7A831FBF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Во время занятий на фортепиано ребенок знакомится с музыкальным языком, где, как и в литературном, есть предложения, фразы и мотивы. Хар</w:t>
      </w:r>
      <w:r>
        <w:rPr>
          <w:sz w:val="24"/>
          <w:szCs w:val="24"/>
        </w:rPr>
        <w:t>актеризуя словами музыкальное произведение, ребенок расширяет свой словарный запас. Известно, что играющие и поющие дети лучше разговаривают и пишут.</w:t>
      </w:r>
    </w:p>
    <w:p w14:paraId="1365DF25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Полезно обучение в классе фортепиано детей с ОВЗ и с точки зрения развития коммуникативных навыков. Особен</w:t>
      </w:r>
      <w:r>
        <w:rPr>
          <w:sz w:val="24"/>
          <w:szCs w:val="24"/>
        </w:rPr>
        <w:t xml:space="preserve">но это важно при игре в ансамбле, когда необходимо достичь общности метроритма и синхронности при взятии и снятии звука. Ансамблевая игра способна сыграть значительную роль в процессах становления и развития музыкального </w:t>
      </w:r>
      <w:r>
        <w:rPr>
          <w:sz w:val="24"/>
          <w:szCs w:val="24"/>
        </w:rPr>
        <w:lastRenderedPageBreak/>
        <w:t>сознания, мышления и интеллекта. Кр</w:t>
      </w:r>
      <w:r>
        <w:rPr>
          <w:sz w:val="24"/>
          <w:szCs w:val="24"/>
        </w:rPr>
        <w:t>оме того, музыкант, пусть даже начинающий - это артист, он должен управлять эмоциями, уметь справляться с волнением, владеть собой. Независимо от того, станет ли в будущем ребенок музыкантом или нет, эти качества пригодятся ему в дальнейшей жизни.</w:t>
      </w:r>
    </w:p>
    <w:p w14:paraId="462E528D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Занятия </w:t>
      </w:r>
      <w:r>
        <w:rPr>
          <w:sz w:val="24"/>
          <w:szCs w:val="24"/>
        </w:rPr>
        <w:t>с детьми с ОВЗ, наряду с общими требованиями, имеют свои особенности, как то:</w:t>
      </w:r>
    </w:p>
    <w:p w14:paraId="7A21C954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997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создание благоприятного эмоционально-психологического климата в классе;</w:t>
      </w:r>
    </w:p>
    <w:p w14:paraId="7D35A11C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учет психофизиологических и возрастных особенностей, учащихся;</w:t>
      </w:r>
    </w:p>
    <w:p w14:paraId="0D72AA48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регламент учебных занятий по времени;</w:t>
      </w:r>
    </w:p>
    <w:p w14:paraId="02FB506C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частая смена видов деятельности на уроке;</w:t>
      </w:r>
    </w:p>
    <w:p w14:paraId="7E48DE8D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997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специальные упражнения для рук и ног, пальчиковая гимнастика, дыхательные упражнения;</w:t>
      </w:r>
    </w:p>
    <w:p w14:paraId="4C8EC494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контроль осанки учащихся за инструментом;</w:t>
      </w:r>
    </w:p>
    <w:p w14:paraId="1C184E30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контроль за освещением в классе;</w:t>
      </w:r>
    </w:p>
    <w:p w14:paraId="6B7C5AE8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997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проведение бесед с учащимися по технике пожарной безо</w:t>
      </w:r>
      <w:r>
        <w:rPr>
          <w:sz w:val="24"/>
          <w:szCs w:val="24"/>
        </w:rPr>
        <w:t>пасности и правилам поведения во время массовых мероприятий;</w:t>
      </w:r>
    </w:p>
    <w:p w14:paraId="1CB85D76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02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отслеживание самочувствия ребенка, опрятности его внешнего вида и чистоты рук;</w:t>
      </w:r>
    </w:p>
    <w:p w14:paraId="67E62FFD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жизни.</w:t>
      </w:r>
    </w:p>
    <w:p w14:paraId="04CBD8A0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Программа составлена на основе «Программ лауреатов </w:t>
      </w:r>
      <w:r>
        <w:rPr>
          <w:sz w:val="24"/>
          <w:szCs w:val="24"/>
          <w:lang w:val="en-US" w:eastAsia="en-US" w:bidi="en-US"/>
        </w:rPr>
        <w:t>V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Всероссийского конкурса авто</w:t>
      </w:r>
      <w:r>
        <w:rPr>
          <w:sz w:val="24"/>
          <w:szCs w:val="24"/>
        </w:rPr>
        <w:t xml:space="preserve">рских программ ДОД» (редактор-составитель </w:t>
      </w:r>
      <w:proofErr w:type="spellStart"/>
      <w:r>
        <w:rPr>
          <w:sz w:val="24"/>
          <w:szCs w:val="24"/>
        </w:rPr>
        <w:t>А.В.Егорова</w:t>
      </w:r>
      <w:proofErr w:type="spellEnd"/>
      <w:r>
        <w:rPr>
          <w:sz w:val="24"/>
          <w:szCs w:val="24"/>
        </w:rPr>
        <w:t>) по специальности «Великая радость творчества» Е.И. Ощепковой, Т.Н. Семеновой, а также «Программы внешкольных учреждений и общеобразовательных школ» Министерства просвещения СССР по специальности «музык</w:t>
      </w:r>
      <w:r>
        <w:rPr>
          <w:sz w:val="24"/>
          <w:szCs w:val="24"/>
        </w:rPr>
        <w:t>альный инструмент» и «Программы для детских музыкальных школ» Министерства культуры.</w:t>
      </w:r>
    </w:p>
    <w:p w14:paraId="1B423231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b/>
          <w:bCs/>
          <w:sz w:val="24"/>
          <w:szCs w:val="24"/>
        </w:rPr>
        <w:t>Цель</w:t>
      </w:r>
    </w:p>
    <w:p w14:paraId="558C40E4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Нравственное и эстетическое воспитание личности ребенка с ограниченными возможностями здоровья через музыку, способствующее социализации обучающегося.</w:t>
      </w:r>
    </w:p>
    <w:p w14:paraId="00A2426C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b/>
          <w:bCs/>
          <w:sz w:val="24"/>
          <w:szCs w:val="24"/>
        </w:rPr>
        <w:t>Задачи</w:t>
      </w:r>
    </w:p>
    <w:p w14:paraId="6BDAE9AC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i/>
          <w:iCs/>
          <w:sz w:val="24"/>
          <w:szCs w:val="24"/>
        </w:rPr>
        <w:t>Образова</w:t>
      </w:r>
      <w:r>
        <w:rPr>
          <w:i/>
          <w:iCs/>
          <w:sz w:val="24"/>
          <w:szCs w:val="24"/>
        </w:rPr>
        <w:t>тельные:</w:t>
      </w:r>
    </w:p>
    <w:p w14:paraId="48434D6B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Обучить игре на фортепиано</w:t>
      </w:r>
    </w:p>
    <w:p w14:paraId="58FDD078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Дать представление о музыкальной терминологии</w:t>
      </w:r>
    </w:p>
    <w:p w14:paraId="1C337A31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i/>
          <w:iCs/>
          <w:sz w:val="24"/>
          <w:szCs w:val="24"/>
        </w:rPr>
        <w:t>Развивающие:</w:t>
      </w:r>
    </w:p>
    <w:p w14:paraId="7DE3612B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26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Установка и развитие координационные процессы физических движений, интонационно-слухового и мыслительного процессов</w:t>
      </w:r>
    </w:p>
    <w:p w14:paraId="1713B7BE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263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Расширение сферы </w:t>
      </w:r>
      <w:r>
        <w:rPr>
          <w:sz w:val="24"/>
          <w:szCs w:val="24"/>
        </w:rPr>
        <w:t>эмоционально-образных представлений</w:t>
      </w:r>
    </w:p>
    <w:p w14:paraId="6A7CB715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263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Развитие мышления, воображения и восприятия</w:t>
      </w:r>
    </w:p>
    <w:p w14:paraId="4D889046" w14:textId="77777777" w:rsidR="009817FF" w:rsidRDefault="00F43E8C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Воспитательные:</w:t>
      </w:r>
    </w:p>
    <w:p w14:paraId="0B1399A3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26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общей и сценической культуры поведения, трудолюбия и целеустремлённости</w:t>
      </w:r>
    </w:p>
    <w:p w14:paraId="09F9AB47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263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музыкального вкуса и устойчивого интереса к музыке</w:t>
      </w:r>
    </w:p>
    <w:p w14:paraId="4A2C8AF3" w14:textId="77777777" w:rsidR="009817FF" w:rsidRDefault="00F43E8C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Занятия прово</w:t>
      </w:r>
      <w:r>
        <w:rPr>
          <w:sz w:val="24"/>
          <w:szCs w:val="24"/>
        </w:rPr>
        <w:t>дятся два раза в неделю. Продолжительность занятий - 40 минут. Индивидуальная форма занятий создает условия для всестороннего развития и воспитания каждого обучающегося, позволяет объективно оценивать перспективу дальнейшего обучения с учетом психофизическ</w:t>
      </w:r>
      <w:r>
        <w:rPr>
          <w:sz w:val="24"/>
          <w:szCs w:val="24"/>
        </w:rPr>
        <w:t>их возможностей конкретного ребенка.</w:t>
      </w:r>
    </w:p>
    <w:p w14:paraId="29DB630C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Методическое обеспечение образовательной программы</w:t>
      </w:r>
    </w:p>
    <w:p w14:paraId="607383DF" w14:textId="77777777" w:rsidR="009817FF" w:rsidRDefault="00F43E8C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 xml:space="preserve">Методы обучения детей с ограниченными возможностями здоровья определяются их психическими и физическими особенностями. По характеру познавательной деятельности </w:t>
      </w:r>
      <w:r>
        <w:rPr>
          <w:sz w:val="24"/>
          <w:szCs w:val="24"/>
        </w:rPr>
        <w:lastRenderedPageBreak/>
        <w:t>использу</w:t>
      </w:r>
      <w:r>
        <w:rPr>
          <w:sz w:val="24"/>
          <w:szCs w:val="24"/>
        </w:rPr>
        <w:t>ются следующие методы обучения:</w:t>
      </w:r>
    </w:p>
    <w:p w14:paraId="4A96EAE9" w14:textId="77777777" w:rsidR="009817FF" w:rsidRDefault="00F43E8C">
      <w:pPr>
        <w:pStyle w:val="11"/>
        <w:shd w:val="clear" w:color="auto" w:fill="auto"/>
        <w:tabs>
          <w:tab w:val="left" w:pos="862"/>
        </w:tabs>
        <w:spacing w:line="276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Объяснительно-иллюстративный</w:t>
      </w:r>
      <w:r>
        <w:rPr>
          <w:sz w:val="24"/>
          <w:szCs w:val="24"/>
        </w:rPr>
        <w:t xml:space="preserve"> (трансляция информации педагог- ученик)</w:t>
      </w:r>
    </w:p>
    <w:p w14:paraId="1ABED1E0" w14:textId="77777777" w:rsidR="009817FF" w:rsidRDefault="00F43E8C">
      <w:pPr>
        <w:pStyle w:val="11"/>
        <w:shd w:val="clear" w:color="auto" w:fill="auto"/>
        <w:tabs>
          <w:tab w:val="left" w:pos="862"/>
        </w:tabs>
        <w:spacing w:line="276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Репродуктивный</w:t>
      </w:r>
      <w:r>
        <w:rPr>
          <w:sz w:val="24"/>
          <w:szCs w:val="24"/>
        </w:rPr>
        <w:t xml:space="preserve"> (исполнение произведения или его части педагогом и повторение воспитанником)</w:t>
      </w:r>
    </w:p>
    <w:p w14:paraId="25864110" w14:textId="77777777" w:rsidR="009817FF" w:rsidRDefault="00F43E8C">
      <w:pPr>
        <w:pStyle w:val="11"/>
        <w:shd w:val="clear" w:color="auto" w:fill="auto"/>
        <w:tabs>
          <w:tab w:val="left" w:pos="862"/>
        </w:tabs>
        <w:spacing w:line="276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Проблемный</w:t>
      </w:r>
      <w:r>
        <w:rPr>
          <w:sz w:val="24"/>
          <w:szCs w:val="24"/>
        </w:rPr>
        <w:t xml:space="preserve"> (постановка вопроса преподавателем и совместная рабо</w:t>
      </w:r>
      <w:r>
        <w:rPr>
          <w:sz w:val="24"/>
          <w:szCs w:val="24"/>
        </w:rPr>
        <w:t>та над произведением; разбор, анализ средств музыкальной выразительности)</w:t>
      </w:r>
    </w:p>
    <w:p w14:paraId="2A7ACF9E" w14:textId="77777777" w:rsidR="009817FF" w:rsidRDefault="00F43E8C">
      <w:pPr>
        <w:pStyle w:val="11"/>
        <w:shd w:val="clear" w:color="auto" w:fill="auto"/>
        <w:tabs>
          <w:tab w:val="left" w:pos="862"/>
        </w:tabs>
        <w:spacing w:line="276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Частично-поисковый, эвристический</w:t>
      </w:r>
      <w:r>
        <w:rPr>
          <w:sz w:val="24"/>
          <w:szCs w:val="24"/>
        </w:rPr>
        <w:t xml:space="preserve"> (самостоятельная работа учащегося по разбору, разучиванию, подбор мелодий на слух)</w:t>
      </w:r>
    </w:p>
    <w:p w14:paraId="447B9AD8" w14:textId="77777777" w:rsidR="009817FF" w:rsidRDefault="00F43E8C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Для организации деятельности по развитию познавательного интереса</w:t>
      </w:r>
      <w:r>
        <w:rPr>
          <w:sz w:val="24"/>
          <w:szCs w:val="24"/>
        </w:rPr>
        <w:t xml:space="preserve"> используются методы </w:t>
      </w:r>
      <w:r>
        <w:rPr>
          <w:i/>
          <w:iCs/>
          <w:sz w:val="24"/>
          <w:szCs w:val="24"/>
        </w:rPr>
        <w:t>рассказа, беседы и объяснения</w:t>
      </w:r>
      <w:r>
        <w:rPr>
          <w:sz w:val="24"/>
          <w:szCs w:val="24"/>
        </w:rPr>
        <w:t>.</w:t>
      </w:r>
    </w:p>
    <w:p w14:paraId="54F01E05" w14:textId="77777777" w:rsidR="009817FF" w:rsidRDefault="00F43E8C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В работе над развитием образно-эмоциональной сферы применяются игровой метод, беседа, объяснение.</w:t>
      </w:r>
    </w:p>
    <w:p w14:paraId="1ABC7F95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i/>
          <w:iCs/>
          <w:sz w:val="24"/>
          <w:szCs w:val="24"/>
        </w:rPr>
        <w:t>Объяснительно-иллюстративный</w:t>
      </w:r>
      <w:r>
        <w:rPr>
          <w:sz w:val="24"/>
          <w:szCs w:val="24"/>
        </w:rPr>
        <w:t xml:space="preserve"> метод используется при работе над сценической культурой учащегося, когда педагог объясняет и демонстрирует этические нормы поведения на сцене. </w:t>
      </w:r>
      <w:r>
        <w:rPr>
          <w:i/>
          <w:iCs/>
          <w:sz w:val="24"/>
          <w:szCs w:val="24"/>
        </w:rPr>
        <w:t>Метод наблюдения</w:t>
      </w:r>
      <w:r>
        <w:rPr>
          <w:sz w:val="24"/>
          <w:szCs w:val="24"/>
        </w:rPr>
        <w:t xml:space="preserve"> применяется постоянно, как в классном порядке, так и при подготовке учащегося к публичному выст</w:t>
      </w:r>
      <w:r>
        <w:rPr>
          <w:sz w:val="24"/>
          <w:szCs w:val="24"/>
        </w:rPr>
        <w:t>уплению. Преподаватель акцентирует внимание как на психологическом настрое учащегося, так и на его внешнем виде.</w:t>
      </w:r>
    </w:p>
    <w:p w14:paraId="4C7741D5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Для развития координационного аппарата (руки, ноги, корпус) применяется </w:t>
      </w:r>
      <w:r>
        <w:rPr>
          <w:i/>
          <w:iCs/>
          <w:sz w:val="24"/>
          <w:szCs w:val="24"/>
        </w:rPr>
        <w:t>метод упражнения</w:t>
      </w:r>
      <w:r>
        <w:rPr>
          <w:sz w:val="24"/>
          <w:szCs w:val="24"/>
        </w:rPr>
        <w:t>.</w:t>
      </w:r>
    </w:p>
    <w:p w14:paraId="162565E4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i/>
          <w:iCs/>
          <w:sz w:val="24"/>
          <w:szCs w:val="24"/>
        </w:rPr>
        <w:t>Метод поощрения</w:t>
      </w:r>
      <w:r>
        <w:rPr>
          <w:sz w:val="24"/>
          <w:szCs w:val="24"/>
        </w:rPr>
        <w:t xml:space="preserve"> важен с точки зрения поддержания инте</w:t>
      </w:r>
      <w:r>
        <w:rPr>
          <w:sz w:val="24"/>
          <w:szCs w:val="24"/>
        </w:rPr>
        <w:t>реса к занятиям, мотивирования к самореализации воспитанника.</w:t>
      </w:r>
    </w:p>
    <w:p w14:paraId="33C2A9AE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Социальной адаптации детей способствует </w:t>
      </w:r>
      <w:r>
        <w:rPr>
          <w:i/>
          <w:iCs/>
          <w:sz w:val="24"/>
          <w:szCs w:val="24"/>
        </w:rPr>
        <w:t>метод коллективного творческого дела</w:t>
      </w:r>
      <w:r>
        <w:rPr>
          <w:sz w:val="24"/>
          <w:szCs w:val="24"/>
        </w:rPr>
        <w:t xml:space="preserve"> (игра в ансамбле, классные концерты), воспитание игрой (проведение викторин, мозговых штурмов и т.д.).</w:t>
      </w:r>
    </w:p>
    <w:p w14:paraId="4DF4477C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На начальном э</w:t>
      </w:r>
      <w:r>
        <w:rPr>
          <w:sz w:val="24"/>
          <w:szCs w:val="24"/>
        </w:rPr>
        <w:t>тапе обучения у детей с ОВЗ очень важно привести игровой аппарат в согласованную систему.</w:t>
      </w:r>
    </w:p>
    <w:p w14:paraId="2F6740A1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Этому способствуют:</w:t>
      </w:r>
    </w:p>
    <w:p w14:paraId="27273F80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942"/>
        </w:tabs>
        <w:spacing w:line="276" w:lineRule="auto"/>
        <w:ind w:firstLine="800"/>
        <w:rPr>
          <w:sz w:val="24"/>
          <w:szCs w:val="24"/>
        </w:rPr>
      </w:pPr>
      <w:proofErr w:type="spellStart"/>
      <w:r>
        <w:rPr>
          <w:sz w:val="24"/>
          <w:szCs w:val="24"/>
        </w:rPr>
        <w:t>логоритмика</w:t>
      </w:r>
      <w:proofErr w:type="spellEnd"/>
      <w:r>
        <w:rPr>
          <w:sz w:val="24"/>
          <w:szCs w:val="24"/>
        </w:rPr>
        <w:t xml:space="preserve"> - форма активного отдыха, наиболее благоприятная для снятия напряжения после долгого сидения за инструментом. Кратковременные физическ</w:t>
      </w:r>
      <w:r>
        <w:rPr>
          <w:sz w:val="24"/>
          <w:szCs w:val="24"/>
        </w:rPr>
        <w:t>ие упражнения под музыку - все это вызывает возбуждение других отделов мозга, усиливает кровообращение и создает благоприятные условия для ранее возбужденных отделов. После такого активного отдыха повышается внимание и улучшается восприятие учебного матери</w:t>
      </w:r>
      <w:r>
        <w:rPr>
          <w:sz w:val="24"/>
          <w:szCs w:val="24"/>
        </w:rPr>
        <w:t>ала у учащихся.</w:t>
      </w:r>
    </w:p>
    <w:p w14:paraId="27BBD144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942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дыхательная гимнастика - надежное средство борьбы с усталостью, напряжением и раздражительностью. Часто усталость приходит так быстро из-за того, что организм ребенка недостаточно хорошо снабжается кислородом. Существует простой метод сняти</w:t>
      </w:r>
      <w:r>
        <w:rPr>
          <w:sz w:val="24"/>
          <w:szCs w:val="24"/>
        </w:rPr>
        <w:t>я напряжения: несколько глубоких вдохов-выдохов (вдох носом, выдох ртом). Дыхательная гимнастика активизирует иммунную систему и защитно-приспособленческие механизмы организма и способствуют преодолению стрессовых состояний.</w:t>
      </w:r>
    </w:p>
    <w:p w14:paraId="6B57E748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- пальчиковая музыкальная гимна</w:t>
      </w:r>
      <w:r>
        <w:rPr>
          <w:sz w:val="24"/>
          <w:szCs w:val="24"/>
        </w:rPr>
        <w:t>стика, которая представляет собой систему упражнений для развития мелкой моторики рук, а также, речевого, интонационно - ритмического и музыкального слуха, для развития ребенка на основе синтеза движения, поэтического слова и музыки.</w:t>
      </w:r>
    </w:p>
    <w:p w14:paraId="26509D3C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На сегодняшний день об</w:t>
      </w:r>
      <w:r>
        <w:rPr>
          <w:sz w:val="24"/>
          <w:szCs w:val="24"/>
        </w:rPr>
        <w:t>щеизвестен факт: уровень развития высших форм познавательной деятельности находится в прямой зависимости от двигательного аппарата в целом, а особенно от степени сформированной тонких движений кисти и пальцев рук. Пальчиковые игры развивают мозг ребенка, с</w:t>
      </w:r>
      <w:r>
        <w:rPr>
          <w:sz w:val="24"/>
          <w:szCs w:val="24"/>
        </w:rPr>
        <w:t xml:space="preserve">тимулируют развитие речи, творческие, художественные и музыкальные способности. Простые упражнения помогают убрать </w:t>
      </w:r>
      <w:r>
        <w:rPr>
          <w:sz w:val="24"/>
          <w:szCs w:val="24"/>
        </w:rPr>
        <w:lastRenderedPageBreak/>
        <w:t>напряжение не только с самих рук, но и расслабить мышцы всего тела. Ценность пальчиковых игр заключается в том, что они представляют собой пе</w:t>
      </w:r>
      <w:r>
        <w:rPr>
          <w:sz w:val="24"/>
          <w:szCs w:val="24"/>
        </w:rPr>
        <w:t>рвый опыт исполнительского артистизма, а быстрота смены движений способствует повышению уровня организации их мышления.</w:t>
      </w:r>
    </w:p>
    <w:p w14:paraId="7DACC5CF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Успеваемость и развитие ученика с ОВЗ зависит от целесообразно составленного индивидуального репертуарного плана, в котором должно быть </w:t>
      </w:r>
      <w:r>
        <w:rPr>
          <w:sz w:val="24"/>
          <w:szCs w:val="24"/>
        </w:rPr>
        <w:t>предусмотрено последовательное и гармоничное развитие ребенка, учтены его индивидуальные особенности, как физические, так и психологические. Следовательно, педагогические требования должны быть дифференцированы. В зависимости от индивидуальных способностей</w:t>
      </w:r>
      <w:r>
        <w:rPr>
          <w:sz w:val="24"/>
          <w:szCs w:val="24"/>
        </w:rPr>
        <w:t xml:space="preserve"> ребенка преподаватель может корректировать программные требования. К новизне программы также можно отнести и то, что с ее помощью преподаватель воспитывает не профессионала-музыканта узкой направленности, а прививает культуру для успешной социализации в ж</w:t>
      </w:r>
      <w:r>
        <w:rPr>
          <w:sz w:val="24"/>
          <w:szCs w:val="24"/>
        </w:rPr>
        <w:t>изни. В программе учитываются индивидуальные особенности и физиологические возможности пианистического аппарата ребенка, его возрастные и индивидуальные характеристики</w:t>
      </w:r>
    </w:p>
    <w:p w14:paraId="682D8D2F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b/>
          <w:bCs/>
          <w:sz w:val="24"/>
          <w:szCs w:val="24"/>
        </w:rPr>
        <w:t>В образовательной программе используются элементы следующих педагогических технологий:</w:t>
      </w:r>
    </w:p>
    <w:p w14:paraId="368E2EFF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Развивающее обучение</w:t>
      </w:r>
      <w:r>
        <w:rPr>
          <w:sz w:val="24"/>
          <w:szCs w:val="24"/>
        </w:rPr>
        <w:t>, направленное на развитие природных задатков детей, на реализацию их интересов и способностей; развитию</w:t>
      </w:r>
    </w:p>
    <w:p w14:paraId="07ADCE32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координации движений, интонационно-слуховых и мыслительных процессов; развитию образно-эмоциональной сферы;</w:t>
      </w:r>
    </w:p>
    <w:p w14:paraId="31CC1AAC" w14:textId="77777777" w:rsidR="009817FF" w:rsidRDefault="00F43E8C">
      <w:pPr>
        <w:pStyle w:val="11"/>
        <w:numPr>
          <w:ilvl w:val="0"/>
          <w:numId w:val="15"/>
        </w:numPr>
        <w:shd w:val="clear" w:color="auto" w:fill="auto"/>
        <w:tabs>
          <w:tab w:val="left" w:pos="1414"/>
        </w:tabs>
        <w:spacing w:line="276" w:lineRule="auto"/>
        <w:ind w:firstLine="820"/>
        <w:rPr>
          <w:sz w:val="24"/>
          <w:szCs w:val="24"/>
        </w:rPr>
      </w:pPr>
      <w:r>
        <w:rPr>
          <w:b/>
          <w:bCs/>
          <w:sz w:val="24"/>
          <w:szCs w:val="24"/>
        </w:rPr>
        <w:t>Личностно-ори</w:t>
      </w:r>
      <w:r>
        <w:rPr>
          <w:b/>
          <w:bCs/>
          <w:sz w:val="24"/>
          <w:szCs w:val="24"/>
        </w:rPr>
        <w:t xml:space="preserve">ентированное обучение </w:t>
      </w:r>
      <w:r>
        <w:rPr>
          <w:sz w:val="24"/>
          <w:szCs w:val="24"/>
        </w:rPr>
        <w:t>- при составлении индивидуального плана педагог учитывает способности каждого воспитанника, его физические и психологические особенности. Умело подобранный репертуар в сочетании с приемами и методами, которые педагог использует в рабо</w:t>
      </w:r>
      <w:r>
        <w:rPr>
          <w:sz w:val="24"/>
          <w:szCs w:val="24"/>
        </w:rPr>
        <w:t>те с каждым отдельным учеником, варьируя их в зависимости от данных ребенка, помогает успешно решать педагогические задачи.</w:t>
      </w:r>
    </w:p>
    <w:p w14:paraId="7E280F66" w14:textId="77777777" w:rsidR="009817FF" w:rsidRDefault="00F43E8C">
      <w:pPr>
        <w:pStyle w:val="11"/>
        <w:numPr>
          <w:ilvl w:val="0"/>
          <w:numId w:val="15"/>
        </w:numPr>
        <w:shd w:val="clear" w:color="auto" w:fill="auto"/>
        <w:tabs>
          <w:tab w:val="left" w:pos="1414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Педагогическая поддержка</w:t>
      </w:r>
      <w:r>
        <w:rPr>
          <w:sz w:val="24"/>
          <w:szCs w:val="24"/>
        </w:rPr>
        <w:t>, направленная на воспитание творческой личности, способной к саморазвитию и самообразованию; воспитание ком</w:t>
      </w:r>
      <w:r>
        <w:rPr>
          <w:sz w:val="24"/>
          <w:szCs w:val="24"/>
        </w:rPr>
        <w:t>муникативных способностей. Работа строится на принципах сотрудничества и взаимопонимания. Ребенок принимает непосредственное участие в подборе репертуара. Педагог всегда учитывает интересы воспитанника и его музыкальные предпочтения.</w:t>
      </w:r>
    </w:p>
    <w:p w14:paraId="61E3B0DE" w14:textId="77777777" w:rsidR="009817FF" w:rsidRDefault="00F43E8C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Применение </w:t>
      </w:r>
      <w:r>
        <w:rPr>
          <w:b/>
          <w:bCs/>
          <w:sz w:val="24"/>
          <w:szCs w:val="24"/>
        </w:rPr>
        <w:t xml:space="preserve">элементов </w:t>
      </w:r>
      <w:proofErr w:type="spellStart"/>
      <w:r>
        <w:rPr>
          <w:b/>
          <w:bCs/>
          <w:sz w:val="24"/>
          <w:szCs w:val="24"/>
        </w:rPr>
        <w:t>здоровьесберегающей</w:t>
      </w:r>
      <w:proofErr w:type="spellEnd"/>
      <w:r>
        <w:rPr>
          <w:b/>
          <w:bCs/>
          <w:sz w:val="24"/>
          <w:szCs w:val="24"/>
        </w:rPr>
        <w:t xml:space="preserve"> технологии на учебных занятиях по фортепиано.</w:t>
      </w:r>
    </w:p>
    <w:p w14:paraId="77051561" w14:textId="77777777" w:rsidR="009817FF" w:rsidRDefault="00F43E8C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образовательной технологией следует понимать систему, создающую максимально возможные условия для сохранения, укрепления и развития духовного, эмоциональног</w:t>
      </w:r>
      <w:r>
        <w:rPr>
          <w:sz w:val="24"/>
          <w:szCs w:val="24"/>
        </w:rPr>
        <w:t>о, интеллектуального, личностного и физического здоровья воспитанников.</w:t>
      </w:r>
    </w:p>
    <w:p w14:paraId="19121730" w14:textId="77777777" w:rsidR="009817FF" w:rsidRDefault="00F43E8C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В нее входят:</w:t>
      </w:r>
    </w:p>
    <w:p w14:paraId="6610441B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176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создание благоприятного эмоционально-психологического климата;</w:t>
      </w:r>
    </w:p>
    <w:p w14:paraId="1911BE71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176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учет психофизиологических и возрастных особенностей детей;</w:t>
      </w:r>
    </w:p>
    <w:p w14:paraId="58C3A77A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176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регламент учебных занятий по времени ;</w:t>
      </w:r>
    </w:p>
    <w:p w14:paraId="64FCD686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176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частая смена видов деятельности на учебном занятии;</w:t>
      </w:r>
    </w:p>
    <w:p w14:paraId="52BEBF66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176"/>
        </w:tabs>
        <w:spacing w:line="276" w:lineRule="auto"/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  <w:t>специальные упражнения для рук и ног, пальчиковая гимнастика;</w:t>
      </w:r>
    </w:p>
    <w:p w14:paraId="7AC19B65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176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дыхательные упражнения;</w:t>
      </w:r>
    </w:p>
    <w:p w14:paraId="70736EBE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176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контроль осанки ребенка за инструментом;</w:t>
      </w:r>
    </w:p>
    <w:p w14:paraId="176C755F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183"/>
        </w:tabs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контроль за освещением в кабинете;</w:t>
      </w:r>
    </w:p>
    <w:p w14:paraId="36DF8B37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183"/>
        </w:tabs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проведение бесед с воспитанниками по техни</w:t>
      </w:r>
      <w:r>
        <w:rPr>
          <w:sz w:val="24"/>
          <w:szCs w:val="24"/>
        </w:rPr>
        <w:t xml:space="preserve">ке пожарной безопасности и </w:t>
      </w:r>
      <w:r>
        <w:rPr>
          <w:sz w:val="24"/>
          <w:szCs w:val="24"/>
        </w:rPr>
        <w:lastRenderedPageBreak/>
        <w:t>правилам поведения во время массовых мероприятий;</w:t>
      </w:r>
    </w:p>
    <w:p w14:paraId="38EC7E52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18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отслеживание самочувствия ребенка, опрятности его внешнего вида и чистоты рук;</w:t>
      </w:r>
    </w:p>
    <w:p w14:paraId="63B6D240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183"/>
        </w:tabs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жизни.</w:t>
      </w:r>
    </w:p>
    <w:p w14:paraId="77ACBF82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8" w:name="bookmark11"/>
      <w:r>
        <w:rPr>
          <w:sz w:val="24"/>
          <w:szCs w:val="24"/>
        </w:rPr>
        <w:t>Модель выпускника</w:t>
      </w:r>
      <w:bookmarkEnd w:id="8"/>
    </w:p>
    <w:p w14:paraId="393BCB66" w14:textId="77777777" w:rsidR="009817FF" w:rsidRDefault="00F43E8C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Воспитанник, прошедший полный курс </w:t>
      </w:r>
      <w:r>
        <w:rPr>
          <w:sz w:val="24"/>
          <w:szCs w:val="24"/>
        </w:rPr>
        <w:t>обучения</w:t>
      </w:r>
      <w:r>
        <w:rPr>
          <w:b/>
          <w:bCs/>
          <w:sz w:val="24"/>
          <w:szCs w:val="24"/>
        </w:rPr>
        <w:t>:</w:t>
      </w:r>
    </w:p>
    <w:p w14:paraId="45F6D48E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987"/>
        </w:tabs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владеет инструментом, самостоятельно разбирает и разучивает музыкальные произведения;</w:t>
      </w:r>
    </w:p>
    <w:p w14:paraId="294536E3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82"/>
        </w:tabs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играет в ансамбле, может аккомпанировать;</w:t>
      </w:r>
    </w:p>
    <w:p w14:paraId="5F575A23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82"/>
        </w:tabs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разбирается в музыкальной терминологии.</w:t>
      </w:r>
    </w:p>
    <w:p w14:paraId="3529C8FB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987"/>
        </w:tabs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имеет высокую культуру поведения на занятиях, на концертных выступлениях, масс</w:t>
      </w:r>
      <w:r>
        <w:rPr>
          <w:sz w:val="24"/>
          <w:szCs w:val="24"/>
        </w:rPr>
        <w:t>овых мероприятиях;</w:t>
      </w:r>
    </w:p>
    <w:p w14:paraId="1F101DFA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987"/>
        </w:tabs>
        <w:spacing w:line="276" w:lineRule="auto"/>
        <w:ind w:firstLine="80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коммуникативен</w:t>
      </w:r>
      <w:proofErr w:type="spellEnd"/>
      <w:r>
        <w:rPr>
          <w:sz w:val="24"/>
          <w:szCs w:val="24"/>
        </w:rPr>
        <w:t xml:space="preserve"> - при игре ансамблей, аккомпанементов, в игровых программах, досуговых мероприятиях и подготовке к ним;</w:t>
      </w:r>
    </w:p>
    <w:p w14:paraId="485ABCA9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987"/>
        </w:tabs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проявляет трудолюбие - в ходе домашней подготовке к занятиям, во время занятий.</w:t>
      </w:r>
    </w:p>
    <w:p w14:paraId="5C048C1D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987"/>
        </w:tabs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имеет развитую координацию движений иг</w:t>
      </w:r>
      <w:r>
        <w:rPr>
          <w:sz w:val="24"/>
          <w:szCs w:val="24"/>
        </w:rPr>
        <w:t>рового аппарата. Способен применять эти навыки при исполнении музыкального произведения.</w:t>
      </w:r>
    </w:p>
    <w:p w14:paraId="358023E1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 w:firstLine="567"/>
        <w:rPr>
          <w:sz w:val="24"/>
          <w:szCs w:val="24"/>
        </w:rPr>
      </w:pPr>
      <w:bookmarkStart w:id="9" w:name="bookmark12"/>
      <w:r>
        <w:rPr>
          <w:sz w:val="24"/>
          <w:szCs w:val="24"/>
        </w:rPr>
        <w:t>Основные направления и содержание учебно-воспитательного процесса:</w:t>
      </w:r>
      <w:bookmarkEnd w:id="9"/>
    </w:p>
    <w:p w14:paraId="0FED456F" w14:textId="77777777" w:rsidR="009817FF" w:rsidRDefault="00F43E8C">
      <w:pPr>
        <w:pStyle w:val="11"/>
        <w:numPr>
          <w:ilvl w:val="0"/>
          <w:numId w:val="16"/>
        </w:numPr>
        <w:shd w:val="clear" w:color="auto" w:fill="auto"/>
        <w:tabs>
          <w:tab w:val="left" w:pos="1506"/>
        </w:tabs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Обучение игре на фортепиано</w:t>
      </w:r>
    </w:p>
    <w:p w14:paraId="1C8D6CDF" w14:textId="77777777" w:rsidR="009817FF" w:rsidRDefault="00F43E8C">
      <w:pPr>
        <w:pStyle w:val="11"/>
        <w:numPr>
          <w:ilvl w:val="0"/>
          <w:numId w:val="16"/>
        </w:numPr>
        <w:shd w:val="clear" w:color="auto" w:fill="auto"/>
        <w:tabs>
          <w:tab w:val="left" w:pos="1506"/>
        </w:tabs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Воспитательная работа</w:t>
      </w:r>
    </w:p>
    <w:p w14:paraId="78966DAA" w14:textId="77777777" w:rsidR="009817FF" w:rsidRDefault="00F43E8C">
      <w:pPr>
        <w:pStyle w:val="11"/>
        <w:numPr>
          <w:ilvl w:val="0"/>
          <w:numId w:val="16"/>
        </w:numPr>
        <w:shd w:val="clear" w:color="auto" w:fill="auto"/>
        <w:tabs>
          <w:tab w:val="left" w:pos="1506"/>
        </w:tabs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Концертно-просветительская деятельность</w:t>
      </w:r>
    </w:p>
    <w:p w14:paraId="3DFA1DFA" w14:textId="77777777" w:rsidR="009817FF" w:rsidRDefault="00F43E8C">
      <w:pPr>
        <w:pStyle w:val="11"/>
        <w:numPr>
          <w:ilvl w:val="0"/>
          <w:numId w:val="16"/>
        </w:numPr>
        <w:shd w:val="clear" w:color="auto" w:fill="auto"/>
        <w:tabs>
          <w:tab w:val="left" w:pos="1506"/>
        </w:tabs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Работа с родителями</w:t>
      </w:r>
    </w:p>
    <w:p w14:paraId="3F5CC62E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10" w:name="bookmark13"/>
      <w:r>
        <w:rPr>
          <w:sz w:val="24"/>
          <w:szCs w:val="24"/>
        </w:rPr>
        <w:t>Обучение игре на фортепиано</w:t>
      </w:r>
      <w:bookmarkEnd w:id="10"/>
    </w:p>
    <w:p w14:paraId="652B9BB0" w14:textId="77777777" w:rsidR="009817FF" w:rsidRDefault="00F43E8C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Музыкальное обучение, формирование и развитие художественного вкуса основывается на изучении произведений отечественных (в том числе</w:t>
      </w:r>
    </w:p>
    <w:p w14:paraId="5500ABFE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современных татарских) и зарубежных</w:t>
      </w:r>
      <w:r>
        <w:rPr>
          <w:sz w:val="24"/>
          <w:szCs w:val="24"/>
        </w:rPr>
        <w:t xml:space="preserve"> композиторов, народной, классической, эстрадной и джазовой музыки.</w:t>
      </w:r>
    </w:p>
    <w:p w14:paraId="15D30F2F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Успеваемость и развитие воспитанника зависит от целесообразно составленного индивидуального репертуарного плана, в котором должно быть предусмотрено последовательное гармоничное развитие р</w:t>
      </w:r>
      <w:r>
        <w:rPr>
          <w:sz w:val="24"/>
          <w:szCs w:val="24"/>
        </w:rPr>
        <w:t>ебенка, учтены его индивидуальные особенности, как физические, так и психологические. Следовательно, педагогические требования к воспитанникам должны быть дифференцированы. В зависимости от индивидуальных способностей ребенка педагог может корректировать п</w:t>
      </w:r>
      <w:r>
        <w:rPr>
          <w:sz w:val="24"/>
          <w:szCs w:val="24"/>
        </w:rPr>
        <w:t>рограммные требования.</w:t>
      </w:r>
    </w:p>
    <w:p w14:paraId="5CFA44BB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Рассмотрение факторов, влияющих на процесс обучения, будет неполным, если не отметить важность учета педагогом возрастных и индивидуальных особенностей ребенка. Методы и формы обучения должны соответствовать возрастным особенностям у</w:t>
      </w:r>
      <w:r>
        <w:rPr>
          <w:sz w:val="24"/>
          <w:szCs w:val="24"/>
        </w:rPr>
        <w:t>чащихся.</w:t>
      </w:r>
    </w:p>
    <w:p w14:paraId="082B9ECA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Для дошкольного возраста </w:t>
      </w:r>
      <w:r>
        <w:rPr>
          <w:sz w:val="24"/>
          <w:szCs w:val="24"/>
        </w:rPr>
        <w:t>основными видами деятельности являются: вопрос-ответ, разгадывание музыкальных ребусов, музыкальные игры.</w:t>
      </w:r>
    </w:p>
    <w:p w14:paraId="0C777198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Познавательная деятельность </w:t>
      </w:r>
      <w:r>
        <w:rPr>
          <w:b/>
          <w:bCs/>
          <w:sz w:val="24"/>
          <w:szCs w:val="24"/>
        </w:rPr>
        <w:t xml:space="preserve">младшего школьника </w:t>
      </w:r>
      <w:r>
        <w:rPr>
          <w:sz w:val="24"/>
          <w:szCs w:val="24"/>
        </w:rPr>
        <w:t>преимущественно происходит в процессе обучения. Внимание младших школ</w:t>
      </w:r>
      <w:r>
        <w:rPr>
          <w:sz w:val="24"/>
          <w:szCs w:val="24"/>
        </w:rPr>
        <w:t>ьников неустойчиво, мышление конкретно-образное, поэтому запоминается материал интересный, конкретный, яркий. В это время надо знакомить детей больше с программной музыкой, чтобы они могли при исполнении создать различные образы, например: Лисы, Медведя, Е</w:t>
      </w:r>
      <w:r>
        <w:rPr>
          <w:sz w:val="24"/>
          <w:szCs w:val="24"/>
        </w:rPr>
        <w:t>жика.</w:t>
      </w:r>
    </w:p>
    <w:p w14:paraId="5D4D8F43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Для детей среднего возраста </w:t>
      </w:r>
      <w:r>
        <w:rPr>
          <w:sz w:val="24"/>
          <w:szCs w:val="24"/>
        </w:rPr>
        <w:t>большое значение имеет осознание себя как личности через общение с коллективом на различных мероприятиях (на концертах, викторинах). В этот период педагог должен очень внимательно и бережно относиться к воспитанникам, вник</w:t>
      </w:r>
      <w:r>
        <w:rPr>
          <w:sz w:val="24"/>
          <w:szCs w:val="24"/>
        </w:rPr>
        <w:t>ать в их проблемы.</w:t>
      </w:r>
    </w:p>
    <w:p w14:paraId="037DDC47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>
        <w:rPr>
          <w:b/>
          <w:bCs/>
          <w:sz w:val="24"/>
          <w:szCs w:val="24"/>
        </w:rPr>
        <w:t xml:space="preserve">старшем школьном возрасте </w:t>
      </w:r>
      <w:r>
        <w:rPr>
          <w:sz w:val="24"/>
          <w:szCs w:val="24"/>
        </w:rPr>
        <w:t>восприятие характеризуется целенаправленностью, внимание произвольностью и устойчивостью, память - логическим характером. Самостоятельность мышления в этом возрасте приобретает определяющий характер и крайне н</w:t>
      </w:r>
      <w:r>
        <w:rPr>
          <w:sz w:val="24"/>
          <w:szCs w:val="24"/>
        </w:rPr>
        <w:t>еобходима для самоутверждения личности. Учащиеся больше склонны к анализу и самоанализу. Педагог помогает воспитаннику обогащать его внутренний мир при разучивании произведений не только программного характера, но и таких, где создание музыкальных образцов</w:t>
      </w:r>
      <w:r>
        <w:rPr>
          <w:sz w:val="24"/>
          <w:szCs w:val="24"/>
        </w:rPr>
        <w:t xml:space="preserve"> уже не конкретно, а более абстрактно: в виде чувств, настроений.</w:t>
      </w:r>
    </w:p>
    <w:p w14:paraId="0E784898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11" w:name="bookmark14"/>
      <w:r>
        <w:rPr>
          <w:sz w:val="24"/>
          <w:szCs w:val="24"/>
        </w:rPr>
        <w:t>Учебно-тематический план</w:t>
      </w:r>
      <w:r>
        <w:rPr>
          <w:sz w:val="24"/>
          <w:szCs w:val="24"/>
        </w:rPr>
        <w:br/>
        <w:t>1 год обучения</w:t>
      </w:r>
      <w:bookmarkEnd w:id="11"/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  <w:gridCol w:w="1134"/>
        <w:gridCol w:w="1276"/>
        <w:gridCol w:w="1417"/>
      </w:tblGrid>
      <w:tr w:rsidR="009817FF" w14:paraId="2B1DB259" w14:textId="77777777">
        <w:trPr>
          <w:trHeight w:hRule="exact" w:val="614"/>
        </w:trPr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5968F" w14:textId="77777777" w:rsidR="009817FF" w:rsidRDefault="00F43E8C">
            <w:pPr>
              <w:pStyle w:val="ac"/>
              <w:shd w:val="clear" w:color="auto" w:fill="auto"/>
              <w:spacing w:before="14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DAD4A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9817FF" w14:paraId="00300678" w14:textId="77777777">
        <w:trPr>
          <w:trHeight w:hRule="exact" w:val="413"/>
        </w:trPr>
        <w:tc>
          <w:tcPr>
            <w:tcW w:w="59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4FB83B" w14:textId="77777777" w:rsidR="009817FF" w:rsidRDefault="009817F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B763D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3F4F3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8F29C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9817FF" w14:paraId="456893CE" w14:textId="77777777">
        <w:trPr>
          <w:trHeight w:hRule="exact" w:val="42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4DB1F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71094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3B73D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95ED9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17FF" w14:paraId="5A25E357" w14:textId="77777777">
        <w:trPr>
          <w:trHeight w:hRule="exact" w:val="37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B3208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Постановка игрового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B41D5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97BEB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3C3A9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17FF" w14:paraId="0FA2088F" w14:textId="77777777">
        <w:trPr>
          <w:trHeight w:hRule="exact" w:val="46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F5C3D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Работа над игровыми </w:t>
            </w:r>
            <w:r>
              <w:rPr>
                <w:sz w:val="24"/>
                <w:szCs w:val="24"/>
              </w:rPr>
              <w:t>приемами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295FB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0A7E8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6546F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17FF" w14:paraId="0B5E8520" w14:textId="77777777">
        <w:trPr>
          <w:trHeight w:hRule="exact" w:val="112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F0E85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Изучение нотной грамоты.</w:t>
            </w:r>
          </w:p>
          <w:p w14:paraId="664CE379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клавиатурой.</w:t>
            </w:r>
          </w:p>
          <w:p w14:paraId="2EBF8D06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длительностей нот</w:t>
            </w:r>
          </w:p>
          <w:p w14:paraId="0591E085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метроритмом, размерами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F10C7" w14:textId="77777777" w:rsidR="009817FF" w:rsidRDefault="00F43E8C">
            <w:pPr>
              <w:pStyle w:val="ac"/>
              <w:shd w:val="clear" w:color="auto" w:fill="auto"/>
              <w:spacing w:before="1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3808F" w14:textId="77777777" w:rsidR="009817FF" w:rsidRDefault="00F43E8C">
            <w:pPr>
              <w:pStyle w:val="ac"/>
              <w:shd w:val="clear" w:color="auto" w:fill="auto"/>
              <w:spacing w:before="1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78E65" w14:textId="77777777" w:rsidR="009817FF" w:rsidRDefault="00F43E8C">
            <w:pPr>
              <w:pStyle w:val="ac"/>
              <w:shd w:val="clear" w:color="auto" w:fill="auto"/>
              <w:spacing w:before="1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17FF" w14:paraId="4B56FAF0" w14:textId="77777777">
        <w:trPr>
          <w:trHeight w:hRule="exact" w:val="61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5CB3B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Подбор по слуху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26F85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4066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C3EEE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817FF" w14:paraId="1BF37679" w14:textId="77777777">
        <w:trPr>
          <w:trHeight w:hRule="exact" w:val="61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5B828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Ансамблевое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6B0BF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75D89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C3BEC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9817FF" w14:paraId="592615A7" w14:textId="77777777">
        <w:trPr>
          <w:trHeight w:hRule="exact" w:val="90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4BA1A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Формирование технических навыков.</w:t>
            </w:r>
          </w:p>
          <w:p w14:paraId="44345AFD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развитие техники.</w:t>
            </w:r>
          </w:p>
          <w:p w14:paraId="27936E7C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этюдами.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244F7" w14:textId="77777777" w:rsidR="009817FF" w:rsidRDefault="00F43E8C">
            <w:pPr>
              <w:pStyle w:val="ac"/>
              <w:shd w:val="clear" w:color="auto" w:fill="auto"/>
              <w:spacing w:before="1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CA13B" w14:textId="77777777" w:rsidR="009817FF" w:rsidRDefault="00F43E8C">
            <w:pPr>
              <w:pStyle w:val="ac"/>
              <w:shd w:val="clear" w:color="auto" w:fill="auto"/>
              <w:spacing w:before="1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224AF" w14:textId="77777777" w:rsidR="009817FF" w:rsidRDefault="00F43E8C">
            <w:pPr>
              <w:pStyle w:val="ac"/>
              <w:shd w:val="clear" w:color="auto" w:fill="auto"/>
              <w:spacing w:before="1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9817FF" w14:paraId="18005950" w14:textId="77777777">
        <w:trPr>
          <w:trHeight w:hRule="exact" w:val="42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99DD5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Работа над репертуаром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8B903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E909D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EBFC9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817FF" w14:paraId="0719ACDC" w14:textId="77777777">
        <w:trPr>
          <w:trHeight w:hRule="exact" w:val="61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F1CFD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80854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44001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836C4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7FF" w14:paraId="0255CDA6" w14:textId="77777777">
        <w:trPr>
          <w:trHeight w:hRule="exact" w:val="61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93B7A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BA312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BA4CF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E66AD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</w:tbl>
    <w:p w14:paraId="30BF01C4" w14:textId="77777777" w:rsidR="009817FF" w:rsidRDefault="009817FF"/>
    <w:p w14:paraId="2AB39958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12" w:name="bookmark15"/>
      <w:r>
        <w:rPr>
          <w:sz w:val="24"/>
          <w:szCs w:val="24"/>
        </w:rPr>
        <w:t>СОДЕРЖАНИЕ</w:t>
      </w:r>
      <w:bookmarkEnd w:id="12"/>
    </w:p>
    <w:p w14:paraId="470E86FB" w14:textId="77777777" w:rsidR="009817FF" w:rsidRDefault="00F43E8C">
      <w:pPr>
        <w:pStyle w:val="11"/>
        <w:numPr>
          <w:ilvl w:val="0"/>
          <w:numId w:val="17"/>
        </w:numPr>
        <w:shd w:val="clear" w:color="auto" w:fill="auto"/>
        <w:tabs>
          <w:tab w:val="left" w:pos="1229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Вводное занятие. Знакомство с ребенком, выявление его музыкальных интересов, </w:t>
      </w:r>
      <w:r>
        <w:rPr>
          <w:sz w:val="24"/>
          <w:szCs w:val="24"/>
        </w:rPr>
        <w:t>определение способностей. Знакомство с правилами</w:t>
      </w:r>
    </w:p>
    <w:p w14:paraId="135D2600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поведения в учреждении, правилами по технике безопасности и пожарной безопасности.</w:t>
      </w:r>
    </w:p>
    <w:p w14:paraId="7787872B" w14:textId="77777777" w:rsidR="009817FF" w:rsidRDefault="00F43E8C">
      <w:pPr>
        <w:pStyle w:val="11"/>
        <w:numPr>
          <w:ilvl w:val="0"/>
          <w:numId w:val="17"/>
        </w:numPr>
        <w:shd w:val="clear" w:color="auto" w:fill="auto"/>
        <w:tabs>
          <w:tab w:val="left" w:pos="115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Постановка игрового аппарата. Правила посадки за инструментом.</w:t>
      </w:r>
    </w:p>
    <w:p w14:paraId="25596D2A" w14:textId="77777777" w:rsidR="009817FF" w:rsidRDefault="00F43E8C">
      <w:pPr>
        <w:pStyle w:val="11"/>
        <w:shd w:val="clear" w:color="auto" w:fill="auto"/>
        <w:tabs>
          <w:tab w:val="left" w:pos="2021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Гимнастика для постановки рук. Пальчиковая </w:t>
      </w:r>
      <w:r>
        <w:rPr>
          <w:sz w:val="24"/>
          <w:szCs w:val="24"/>
        </w:rPr>
        <w:t>гимнастика. Подготовительные упражнения:</w:t>
      </w:r>
      <w:r>
        <w:rPr>
          <w:sz w:val="24"/>
          <w:szCs w:val="24"/>
        </w:rPr>
        <w:tab/>
        <w:t>«Маятник», «Подъемный кран», «Шалтай-болтай».</w:t>
      </w:r>
    </w:p>
    <w:p w14:paraId="72BDB780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Упражнения на координацию движений игрового аппарата.</w:t>
      </w:r>
    </w:p>
    <w:p w14:paraId="7335A222" w14:textId="77777777" w:rsidR="009817FF" w:rsidRDefault="00F43E8C">
      <w:pPr>
        <w:pStyle w:val="11"/>
        <w:numPr>
          <w:ilvl w:val="0"/>
          <w:numId w:val="17"/>
        </w:numPr>
        <w:shd w:val="clear" w:color="auto" w:fill="auto"/>
        <w:tabs>
          <w:tab w:val="left" w:pos="1092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Работа над игровыми приемами, упражнениями. Работа над штрихами: нон легато, легато, стаккато. Упражнения на освобо</w:t>
      </w:r>
      <w:r>
        <w:rPr>
          <w:sz w:val="24"/>
          <w:szCs w:val="24"/>
        </w:rPr>
        <w:t>ждение руки, перенос рук через октаву - «Радуга-дуга», «Мостики». Принципы звукоизвлечения при игре разными штрихами.</w:t>
      </w:r>
    </w:p>
    <w:p w14:paraId="6B99DD46" w14:textId="77777777" w:rsidR="009817FF" w:rsidRDefault="00F43E8C">
      <w:pPr>
        <w:pStyle w:val="11"/>
        <w:numPr>
          <w:ilvl w:val="0"/>
          <w:numId w:val="17"/>
        </w:numPr>
        <w:shd w:val="clear" w:color="auto" w:fill="auto"/>
        <w:tabs>
          <w:tab w:val="left" w:pos="1092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Изучение нотной грамоты. Знакомство с клавиатурой. Октавы - их названия и расположение на клавиатуре. Запись нот на нотном стане. Изучение</w:t>
      </w:r>
      <w:r>
        <w:rPr>
          <w:sz w:val="24"/>
          <w:szCs w:val="24"/>
        </w:rPr>
        <w:t xml:space="preserve"> длительностей нот. Знакомство с метроритмом. Знакомство с размером две четверти, три четверти, четыре четверти. Знакомство с динамическими оттенками. Разновидности штрихов.</w:t>
      </w:r>
    </w:p>
    <w:p w14:paraId="08CAA811" w14:textId="77777777" w:rsidR="009817FF" w:rsidRDefault="00F43E8C">
      <w:pPr>
        <w:pStyle w:val="11"/>
        <w:numPr>
          <w:ilvl w:val="0"/>
          <w:numId w:val="17"/>
        </w:numPr>
        <w:shd w:val="clear" w:color="auto" w:fill="auto"/>
        <w:tabs>
          <w:tab w:val="left" w:pos="1092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lastRenderedPageBreak/>
        <w:t>Подбор по слуху. Одной из важнейших задач является формирование и развитие слухово</w:t>
      </w:r>
      <w:r>
        <w:rPr>
          <w:sz w:val="24"/>
          <w:szCs w:val="24"/>
        </w:rPr>
        <w:t>го опыта ребенка, в который входят восприятие и воспроизведение мелодической линии и ритма исполняемых педагогом пьес, определение динамики, темпа, характера музыкального произведения. Для накопления этого опыта учащемуся даются несложные упражнения - пока</w:t>
      </w:r>
      <w:r>
        <w:rPr>
          <w:sz w:val="24"/>
          <w:szCs w:val="24"/>
        </w:rPr>
        <w:t>зать рукой направление движения мелодии, прохлопать ее ритм.</w:t>
      </w:r>
    </w:p>
    <w:p w14:paraId="619E3B5D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Важно с первого занятия приучать ребенка переносить попевки (мелодии) в другие октавы. Развитие слуха учащегося является одной из предпосылок транспонирования. Оно начинается с развития слуховой </w:t>
      </w:r>
      <w:r>
        <w:rPr>
          <w:sz w:val="24"/>
          <w:szCs w:val="24"/>
        </w:rPr>
        <w:t>активности ребенка (</w:t>
      </w:r>
      <w:proofErr w:type="spellStart"/>
      <w:r>
        <w:rPr>
          <w:sz w:val="24"/>
          <w:szCs w:val="24"/>
        </w:rPr>
        <w:t>звуковысотной</w:t>
      </w:r>
      <w:proofErr w:type="spellEnd"/>
      <w:r>
        <w:rPr>
          <w:sz w:val="24"/>
          <w:szCs w:val="24"/>
        </w:rPr>
        <w:t>, ритмической, ладовой, гармонической). На начальном этапе помогает аналогия с разговорной речью, где также есть вопросительные и утвердительные интонации, смысловые точки, кульминации.</w:t>
      </w:r>
    </w:p>
    <w:p w14:paraId="0E58388D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Подбор по слуху мелодий и простых дет</w:t>
      </w:r>
      <w:r>
        <w:rPr>
          <w:sz w:val="24"/>
          <w:szCs w:val="24"/>
        </w:rPr>
        <w:t>ских песенок - Солнышко», «Василек», «Елочка» и др. для развития у ребенка ощущения</w:t>
      </w:r>
    </w:p>
    <w:p w14:paraId="697E43ED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звуковысотности</w:t>
      </w:r>
      <w:proofErr w:type="spellEnd"/>
      <w:r>
        <w:rPr>
          <w:sz w:val="24"/>
          <w:szCs w:val="24"/>
        </w:rPr>
        <w:t xml:space="preserve"> и направления движения мелодии.</w:t>
      </w:r>
    </w:p>
    <w:p w14:paraId="2C00B89C" w14:textId="77777777" w:rsidR="009817FF" w:rsidRDefault="00F43E8C">
      <w:pPr>
        <w:pStyle w:val="11"/>
        <w:numPr>
          <w:ilvl w:val="0"/>
          <w:numId w:val="17"/>
        </w:numPr>
        <w:shd w:val="clear" w:color="auto" w:fill="auto"/>
        <w:tabs>
          <w:tab w:val="left" w:pos="1122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Ансамблевое музицирование. Получение навыков игры в ансамбле. Игра простых ансамблей с педагогом. Развитие чувства ритма, ум</w:t>
      </w:r>
      <w:r>
        <w:rPr>
          <w:sz w:val="24"/>
          <w:szCs w:val="24"/>
        </w:rPr>
        <w:t>ения слушать себя и партнера. Ощущение гармонической поддержки в аккомпанементе.</w:t>
      </w:r>
    </w:p>
    <w:p w14:paraId="32B70686" w14:textId="77777777" w:rsidR="009817FF" w:rsidRDefault="00F43E8C">
      <w:pPr>
        <w:pStyle w:val="11"/>
        <w:numPr>
          <w:ilvl w:val="0"/>
          <w:numId w:val="17"/>
        </w:numPr>
        <w:shd w:val="clear" w:color="auto" w:fill="auto"/>
        <w:tabs>
          <w:tab w:val="left" w:pos="1231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Формирование технических навыков.</w:t>
      </w:r>
    </w:p>
    <w:p w14:paraId="328211F4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111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Упражнения на развитие техники рук.</w:t>
      </w:r>
    </w:p>
    <w:p w14:paraId="42F79E39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91"/>
        </w:tabs>
        <w:spacing w:line="276" w:lineRule="auto"/>
        <w:ind w:firstLine="20"/>
        <w:rPr>
          <w:sz w:val="24"/>
          <w:szCs w:val="24"/>
        </w:rPr>
      </w:pPr>
      <w:r>
        <w:rPr>
          <w:sz w:val="24"/>
          <w:szCs w:val="24"/>
        </w:rPr>
        <w:t xml:space="preserve">Правила аппликатуры. Игра разными пальцами и разными длительностями. Упражнения на разные </w:t>
      </w:r>
      <w:r>
        <w:rPr>
          <w:sz w:val="24"/>
          <w:szCs w:val="24"/>
        </w:rPr>
        <w:t>ритмические рисунки. Работа над техникой на примере этюдов.</w:t>
      </w:r>
    </w:p>
    <w:p w14:paraId="307DCFB8" w14:textId="77777777" w:rsidR="009817FF" w:rsidRDefault="00F43E8C">
      <w:pPr>
        <w:pStyle w:val="11"/>
        <w:numPr>
          <w:ilvl w:val="0"/>
          <w:numId w:val="17"/>
        </w:numPr>
        <w:shd w:val="clear" w:color="auto" w:fill="auto"/>
        <w:tabs>
          <w:tab w:val="left" w:pos="1358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Работа над репертуаром. Изучение детских песенок, разнохарактерных пьес, произведений разных жанров. Работа над произведениями «программного характера» (например: «Мой конь», «Кукушка», «Воробей»,</w:t>
      </w:r>
      <w:r>
        <w:rPr>
          <w:sz w:val="24"/>
          <w:szCs w:val="24"/>
        </w:rPr>
        <w:t xml:space="preserve"> «Петушок», «Курочка», «Марширующие поросята») - способствует развитию образно-эмоциональной сферы ребенка.</w:t>
      </w:r>
    </w:p>
    <w:p w14:paraId="6596859B" w14:textId="77777777" w:rsidR="009817FF" w:rsidRDefault="00F43E8C">
      <w:pPr>
        <w:pStyle w:val="11"/>
        <w:numPr>
          <w:ilvl w:val="0"/>
          <w:numId w:val="17"/>
        </w:numPr>
        <w:shd w:val="clear" w:color="auto" w:fill="auto"/>
        <w:tabs>
          <w:tab w:val="left" w:pos="1117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Итоговое занятие. Итоговое занятие проходит в форме классного концерта.</w:t>
      </w:r>
    </w:p>
    <w:p w14:paraId="5A907B40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13" w:name="bookmark16"/>
      <w:r>
        <w:rPr>
          <w:sz w:val="24"/>
          <w:szCs w:val="24"/>
        </w:rPr>
        <w:t>Ожидаемые результаты</w:t>
      </w:r>
      <w:bookmarkEnd w:id="13"/>
    </w:p>
    <w:p w14:paraId="73D52E53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(Прогнозируемые знания, умения, навыки по годам обучени</w:t>
      </w:r>
      <w:r>
        <w:rPr>
          <w:b/>
          <w:bCs/>
          <w:sz w:val="24"/>
          <w:szCs w:val="24"/>
        </w:rPr>
        <w:t>я)</w:t>
      </w:r>
    </w:p>
    <w:p w14:paraId="545F0B74" w14:textId="77777777" w:rsidR="009817FF" w:rsidRDefault="00F43E8C">
      <w:pPr>
        <w:pStyle w:val="11"/>
        <w:shd w:val="clear" w:color="auto" w:fill="auto"/>
        <w:tabs>
          <w:tab w:val="left" w:pos="4619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Первый год обучения</w:t>
      </w:r>
    </w:p>
    <w:p w14:paraId="5D475128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b/>
          <w:bCs/>
          <w:i/>
          <w:iCs/>
          <w:sz w:val="24"/>
          <w:szCs w:val="24"/>
        </w:rPr>
        <w:t>концу учебного года выполнены следующие задачи:</w:t>
      </w:r>
    </w:p>
    <w:p w14:paraId="14015A94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1040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 xml:space="preserve">Организован игровой аппарат; обучающийся знаком с основными приемами игры; умеет слушать и эмоционально воспринимать </w:t>
      </w:r>
      <w:r>
        <w:rPr>
          <w:sz w:val="24"/>
          <w:szCs w:val="24"/>
        </w:rPr>
        <w:t>программную музыку; подбирает по слуху простейшие песенки; самостоятельно разучивает простые пьесы.</w:t>
      </w:r>
    </w:p>
    <w:p w14:paraId="12FC9A96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rPr>
          <w:sz w:val="24"/>
          <w:szCs w:val="24"/>
        </w:rPr>
      </w:pPr>
      <w:bookmarkStart w:id="14" w:name="bookmark17"/>
      <w:r>
        <w:rPr>
          <w:sz w:val="24"/>
          <w:szCs w:val="24"/>
        </w:rPr>
        <w:t>Программа для первого года обучения</w:t>
      </w:r>
      <w:r>
        <w:rPr>
          <w:b w:val="0"/>
          <w:bCs w:val="0"/>
          <w:sz w:val="24"/>
          <w:szCs w:val="24"/>
        </w:rPr>
        <w:t>:</w:t>
      </w:r>
      <w:bookmarkEnd w:id="14"/>
    </w:p>
    <w:p w14:paraId="7FC33685" w14:textId="77777777" w:rsidR="009817FF" w:rsidRDefault="00F43E8C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15-20 коротких сочинений фортепианного репертуара.</w:t>
      </w:r>
    </w:p>
    <w:p w14:paraId="7F0F77D6" w14:textId="77777777" w:rsidR="009817FF" w:rsidRDefault="00F43E8C">
      <w:pPr>
        <w:pStyle w:val="11"/>
        <w:shd w:val="clear" w:color="auto" w:fill="auto"/>
        <w:spacing w:line="276" w:lineRule="auto"/>
        <w:ind w:firstLine="820"/>
        <w:jc w:val="center"/>
        <w:rPr>
          <w:sz w:val="24"/>
          <w:szCs w:val="24"/>
        </w:rPr>
      </w:pPr>
      <w:r>
        <w:rPr>
          <w:sz w:val="24"/>
          <w:szCs w:val="24"/>
        </w:rPr>
        <w:t>Этюды, пьесы различного характера, популярные песенки, ансамбли.</w:t>
      </w:r>
    </w:p>
    <w:p w14:paraId="0F753FC3" w14:textId="77777777" w:rsidR="009817FF" w:rsidRDefault="00F43E8C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bookmarkStart w:id="15" w:name="bookmark18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Второй год обучения</w:t>
      </w:r>
      <w:bookmarkEnd w:id="15"/>
    </w:p>
    <w:p w14:paraId="201BC86D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2"/>
          <w:szCs w:val="24"/>
        </w:rPr>
      </w:pPr>
      <w:bookmarkStart w:id="16" w:name="bookmark19"/>
      <w:r>
        <w:rPr>
          <w:sz w:val="22"/>
          <w:szCs w:val="24"/>
        </w:rPr>
        <w:t>СОДЕРЖАНИЕ</w:t>
      </w:r>
      <w:bookmarkEnd w:id="16"/>
    </w:p>
    <w:p w14:paraId="64E4B3FE" w14:textId="77777777" w:rsidR="009817FF" w:rsidRDefault="00F43E8C">
      <w:pPr>
        <w:pStyle w:val="11"/>
        <w:numPr>
          <w:ilvl w:val="0"/>
          <w:numId w:val="18"/>
        </w:numPr>
        <w:shd w:val="clear" w:color="auto" w:fill="auto"/>
        <w:tabs>
          <w:tab w:val="left" w:pos="1122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Вводное занятие Составление индивидуального плана работы с учеником. Подбор репертуара. Инструктаж по технике безопасности. Знакомство с правилами поведения в ДМШ.</w:t>
      </w:r>
    </w:p>
    <w:p w14:paraId="34DA1288" w14:textId="77777777" w:rsidR="009817FF" w:rsidRDefault="00F43E8C">
      <w:pPr>
        <w:pStyle w:val="11"/>
        <w:numPr>
          <w:ilvl w:val="0"/>
          <w:numId w:val="18"/>
        </w:numPr>
        <w:shd w:val="clear" w:color="auto" w:fill="auto"/>
        <w:tabs>
          <w:tab w:val="left" w:pos="1231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Работа над игров</w:t>
      </w:r>
      <w:r>
        <w:rPr>
          <w:sz w:val="24"/>
          <w:szCs w:val="24"/>
        </w:rPr>
        <w:t>ыми приемами Работа над штрихами, артикуляцией.</w:t>
      </w:r>
    </w:p>
    <w:p w14:paraId="2D05BD87" w14:textId="77777777" w:rsidR="009817FF" w:rsidRDefault="00F43E8C">
      <w:pPr>
        <w:pStyle w:val="11"/>
        <w:numPr>
          <w:ilvl w:val="0"/>
          <w:numId w:val="18"/>
        </w:numPr>
        <w:shd w:val="clear" w:color="auto" w:fill="auto"/>
        <w:tabs>
          <w:tab w:val="left" w:pos="1231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Развитие музыкального слуха</w:t>
      </w:r>
    </w:p>
    <w:p w14:paraId="5044C0E1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272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Подбор по слуху одноголосных мелодий, простых детских песенок.</w:t>
      </w:r>
    </w:p>
    <w:p w14:paraId="78A85399" w14:textId="77777777" w:rsidR="009817FF" w:rsidRDefault="00F43E8C">
      <w:pPr>
        <w:pStyle w:val="11"/>
        <w:numPr>
          <w:ilvl w:val="0"/>
          <w:numId w:val="6"/>
        </w:numPr>
        <w:shd w:val="clear" w:color="auto" w:fill="auto"/>
        <w:tabs>
          <w:tab w:val="left" w:pos="272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Ансамблевое музицирование. Игра в ансамбле с педагогом простых пьес.</w:t>
      </w:r>
    </w:p>
    <w:p w14:paraId="6C9C08F1" w14:textId="77777777" w:rsidR="009817FF" w:rsidRDefault="00F43E8C">
      <w:pPr>
        <w:pStyle w:val="11"/>
        <w:numPr>
          <w:ilvl w:val="0"/>
          <w:numId w:val="18"/>
        </w:numPr>
        <w:shd w:val="clear" w:color="auto" w:fill="auto"/>
        <w:tabs>
          <w:tab w:val="left" w:pos="1122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 xml:space="preserve">Развитие технических навыков Игра гамм в </w:t>
      </w:r>
      <w:r>
        <w:rPr>
          <w:sz w:val="24"/>
          <w:szCs w:val="24"/>
        </w:rPr>
        <w:t>прямом движении каждой рукой отдельно или двумя. Аккорды. Короткие арпеджио каждой рукой отдельно. Работа над развитием мелкой техники. Игра этюдов.</w:t>
      </w:r>
    </w:p>
    <w:p w14:paraId="39100933" w14:textId="77777777" w:rsidR="009817FF" w:rsidRDefault="00F43E8C">
      <w:pPr>
        <w:pStyle w:val="11"/>
        <w:numPr>
          <w:ilvl w:val="0"/>
          <w:numId w:val="18"/>
        </w:numPr>
        <w:shd w:val="clear" w:color="auto" w:fill="auto"/>
        <w:tabs>
          <w:tab w:val="left" w:pos="1416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lastRenderedPageBreak/>
        <w:t>Работа над репертуаром Работа над пьесами разных жанров, программными произведениями. Знакомство с подголос</w:t>
      </w:r>
      <w:r>
        <w:rPr>
          <w:sz w:val="24"/>
          <w:szCs w:val="24"/>
        </w:rPr>
        <w:t xml:space="preserve">очной полифонией. Работа над средствами музыкальной выразительности (динамика, </w:t>
      </w:r>
      <w:proofErr w:type="spellStart"/>
      <w:r>
        <w:rPr>
          <w:sz w:val="24"/>
          <w:szCs w:val="24"/>
        </w:rPr>
        <w:t>звуковедение</w:t>
      </w:r>
      <w:proofErr w:type="spellEnd"/>
      <w:r>
        <w:rPr>
          <w:sz w:val="24"/>
          <w:szCs w:val="24"/>
        </w:rPr>
        <w:t>, фразировка).</w:t>
      </w:r>
    </w:p>
    <w:p w14:paraId="373DC8E9" w14:textId="77777777" w:rsidR="009817FF" w:rsidRDefault="00F43E8C">
      <w:pPr>
        <w:pStyle w:val="11"/>
        <w:numPr>
          <w:ilvl w:val="0"/>
          <w:numId w:val="18"/>
        </w:numPr>
        <w:shd w:val="clear" w:color="auto" w:fill="auto"/>
        <w:tabs>
          <w:tab w:val="left" w:pos="1211"/>
        </w:tabs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Итоговое занятие Итоговое занятие проходит в форме классного концерта.</w:t>
      </w:r>
    </w:p>
    <w:p w14:paraId="58517540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Ожидаемые результаты</w:t>
      </w:r>
    </w:p>
    <w:p w14:paraId="480BF396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(Прогнозируемые знания, умения, навыки по годам </w:t>
      </w:r>
      <w:r>
        <w:rPr>
          <w:b/>
          <w:bCs/>
          <w:sz w:val="24"/>
          <w:szCs w:val="24"/>
        </w:rPr>
        <w:t>обучения)</w:t>
      </w:r>
    </w:p>
    <w:p w14:paraId="0D8CAB72" w14:textId="77777777" w:rsidR="009817FF" w:rsidRDefault="00F43E8C">
      <w:pPr>
        <w:pStyle w:val="11"/>
        <w:shd w:val="clear" w:color="auto" w:fill="auto"/>
        <w:tabs>
          <w:tab w:val="left" w:pos="4279"/>
        </w:tabs>
        <w:spacing w:line="276" w:lineRule="auto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Второй   год обучения</w:t>
      </w:r>
    </w:p>
    <w:p w14:paraId="6899E1BE" w14:textId="77777777" w:rsidR="009817FF" w:rsidRDefault="00F43E8C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 концу учебного года выполнены следующие задачи:</w:t>
      </w:r>
    </w:p>
    <w:p w14:paraId="7276321A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-обучающийся владеет штрихами нон легато, легато, стаккато;</w:t>
      </w:r>
    </w:p>
    <w:p w14:paraId="3B6D07DB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-подбирает мелодии по слуху;</w:t>
      </w:r>
    </w:p>
    <w:p w14:paraId="60D33280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-играет в </w:t>
      </w:r>
      <w:r>
        <w:rPr>
          <w:sz w:val="24"/>
          <w:szCs w:val="24"/>
        </w:rPr>
        <w:t>ансамбле;</w:t>
      </w:r>
    </w:p>
    <w:p w14:paraId="21453F74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-знаком с подголосочной полифонией;</w:t>
      </w:r>
    </w:p>
    <w:p w14:paraId="78A00EA4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-играет гаммы в прямом движении на две октавы</w:t>
      </w:r>
    </w:p>
    <w:p w14:paraId="2F5EB10D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для второго года обучения</w:t>
      </w:r>
    </w:p>
    <w:p w14:paraId="5EBB02C8" w14:textId="77777777" w:rsidR="009817FF" w:rsidRDefault="00F43E8C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10-15 сочинений фортепианного репертуара.</w:t>
      </w:r>
    </w:p>
    <w:p w14:paraId="4766A24D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Этюды, пьесы с элементами полифонии, пьесы различного характера, популярные детские пе</w:t>
      </w:r>
      <w:r>
        <w:rPr>
          <w:sz w:val="24"/>
          <w:szCs w:val="24"/>
        </w:rPr>
        <w:t>сенки, ансамбли.</w:t>
      </w:r>
    </w:p>
    <w:p w14:paraId="476D302D" w14:textId="77777777" w:rsidR="009817FF" w:rsidRDefault="00F43E8C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Формы контроля</w:t>
      </w:r>
      <w:r>
        <w:rPr>
          <w:sz w:val="24"/>
          <w:szCs w:val="24"/>
        </w:rPr>
        <w:t>:</w:t>
      </w:r>
    </w:p>
    <w:p w14:paraId="42DDFDC6" w14:textId="77777777" w:rsidR="009817FF" w:rsidRDefault="00F43E8C">
      <w:pPr>
        <w:pStyle w:val="11"/>
        <w:numPr>
          <w:ilvl w:val="0"/>
          <w:numId w:val="19"/>
        </w:numPr>
        <w:shd w:val="clear" w:color="auto" w:fill="auto"/>
        <w:tabs>
          <w:tab w:val="left" w:pos="107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полугодие: классный концерт - две пьесы различного характера. Возможно включение ансамбля.</w:t>
      </w:r>
    </w:p>
    <w:p w14:paraId="595D5D16" w14:textId="77777777" w:rsidR="009817FF" w:rsidRDefault="00F43E8C">
      <w:pPr>
        <w:pStyle w:val="11"/>
        <w:numPr>
          <w:ilvl w:val="0"/>
          <w:numId w:val="19"/>
        </w:numPr>
        <w:shd w:val="clear" w:color="auto" w:fill="auto"/>
        <w:tabs>
          <w:tab w:val="left" w:pos="1139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полугодие: классный концерт - две пьесы различного характера.</w:t>
      </w:r>
    </w:p>
    <w:p w14:paraId="6DC8EBC2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Требования могут меняться как в сторону облегчения, так и в сторону</w:t>
      </w:r>
    </w:p>
    <w:p w14:paraId="5009585A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ус</w:t>
      </w:r>
      <w:r>
        <w:rPr>
          <w:sz w:val="24"/>
          <w:szCs w:val="24"/>
        </w:rPr>
        <w:t>ложнения, в зависимости от индивидуальных возможностей обучаемого.</w:t>
      </w:r>
    </w:p>
    <w:p w14:paraId="118F5DAC" w14:textId="77777777" w:rsidR="009817FF" w:rsidRDefault="00F43E8C">
      <w:pPr>
        <w:pStyle w:val="22"/>
        <w:keepNext/>
        <w:keepLines/>
        <w:shd w:val="clear" w:color="auto" w:fill="auto"/>
        <w:tabs>
          <w:tab w:val="left" w:pos="4239"/>
        </w:tabs>
        <w:spacing w:line="276" w:lineRule="auto"/>
        <w:ind w:left="0"/>
        <w:rPr>
          <w:sz w:val="24"/>
          <w:szCs w:val="24"/>
        </w:rPr>
      </w:pPr>
      <w:bookmarkStart w:id="17" w:name="bookmark20"/>
      <w:r>
        <w:rPr>
          <w:sz w:val="24"/>
          <w:szCs w:val="24"/>
        </w:rPr>
        <w:t xml:space="preserve">    </w:t>
      </w:r>
    </w:p>
    <w:p w14:paraId="44095551" w14:textId="77777777" w:rsidR="009817FF" w:rsidRDefault="00F43E8C">
      <w:pPr>
        <w:pStyle w:val="22"/>
        <w:keepNext/>
        <w:keepLines/>
        <w:shd w:val="clear" w:color="auto" w:fill="auto"/>
        <w:tabs>
          <w:tab w:val="left" w:pos="4239"/>
        </w:tabs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Третий год обучения</w:t>
      </w:r>
      <w:bookmarkEnd w:id="17"/>
    </w:p>
    <w:p w14:paraId="351AE95B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2"/>
          <w:szCs w:val="24"/>
        </w:rPr>
      </w:pPr>
      <w:bookmarkStart w:id="18" w:name="bookmark21"/>
      <w:r>
        <w:rPr>
          <w:sz w:val="22"/>
          <w:szCs w:val="24"/>
        </w:rPr>
        <w:t>СОДЕРЖАНИЕ</w:t>
      </w:r>
      <w:bookmarkEnd w:id="18"/>
    </w:p>
    <w:p w14:paraId="6477153C" w14:textId="77777777" w:rsidR="009817FF" w:rsidRDefault="00F43E8C">
      <w:pPr>
        <w:pStyle w:val="11"/>
        <w:numPr>
          <w:ilvl w:val="0"/>
          <w:numId w:val="20"/>
        </w:numPr>
        <w:shd w:val="clear" w:color="auto" w:fill="auto"/>
        <w:tabs>
          <w:tab w:val="left" w:pos="1446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Вводное занятие Составление индивидуального плана работы с учеником. Подбор репертуара. Закрепление правил поведения в ДШИ, правил по технике </w:t>
      </w:r>
      <w:r>
        <w:rPr>
          <w:sz w:val="24"/>
          <w:szCs w:val="24"/>
        </w:rPr>
        <w:t>безопасности и пожарной безопасности.</w:t>
      </w:r>
    </w:p>
    <w:p w14:paraId="47767C15" w14:textId="77777777" w:rsidR="009817FF" w:rsidRDefault="00F43E8C">
      <w:pPr>
        <w:pStyle w:val="11"/>
        <w:numPr>
          <w:ilvl w:val="0"/>
          <w:numId w:val="20"/>
        </w:numPr>
        <w:shd w:val="clear" w:color="auto" w:fill="auto"/>
        <w:tabs>
          <w:tab w:val="left" w:pos="1446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Работа над игровыми приемами. Изучение аппликатурных закономерностей. Работа над упражнениями, направленными на развитие активности и беглости пальцев. Работа над штрихами, звукоизвлечением.</w:t>
      </w:r>
    </w:p>
    <w:p w14:paraId="278310F1" w14:textId="77777777" w:rsidR="009817FF" w:rsidRDefault="00F43E8C">
      <w:pPr>
        <w:pStyle w:val="11"/>
        <w:numPr>
          <w:ilvl w:val="0"/>
          <w:numId w:val="20"/>
        </w:numPr>
        <w:shd w:val="clear" w:color="auto" w:fill="auto"/>
        <w:tabs>
          <w:tab w:val="left" w:pos="1446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Развитие музыкальной грамот</w:t>
      </w:r>
      <w:r>
        <w:rPr>
          <w:sz w:val="24"/>
          <w:szCs w:val="24"/>
        </w:rPr>
        <w:t>ности.</w:t>
      </w:r>
    </w:p>
    <w:p w14:paraId="6A2DA2D3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Чтение с листа. Обучение чтению нот с листа ведется с 3 года занятий.</w:t>
      </w:r>
    </w:p>
    <w:p w14:paraId="73CC581C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Сначала ставится облегченная задача - прочитать ритм мелодии</w:t>
      </w:r>
    </w:p>
    <w:p w14:paraId="015D13C0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(воспроизведение хлопками, голосом). Для этого хорошо использовать знакомые ребенку песни с текстом. Затем можно перей</w:t>
      </w:r>
      <w:r>
        <w:rPr>
          <w:sz w:val="24"/>
          <w:szCs w:val="24"/>
        </w:rPr>
        <w:t xml:space="preserve">ти к исполнению мелодий на инструменте. Увеличивать количество звуков в прочитываемых последовательностях нужно постепенно. Чтение мелодий в пределах одной аппликатурной позиции; Мелодии с различным направлением движения звуков; Гаммообразные и </w:t>
      </w:r>
      <w:proofErr w:type="spellStart"/>
      <w:r>
        <w:rPr>
          <w:sz w:val="24"/>
          <w:szCs w:val="24"/>
        </w:rPr>
        <w:t>арпеджиообр</w:t>
      </w:r>
      <w:r>
        <w:rPr>
          <w:sz w:val="24"/>
          <w:szCs w:val="24"/>
        </w:rPr>
        <w:t>азные</w:t>
      </w:r>
      <w:proofErr w:type="spellEnd"/>
      <w:r>
        <w:rPr>
          <w:sz w:val="24"/>
          <w:szCs w:val="24"/>
        </w:rPr>
        <w:t xml:space="preserve"> последовательности звуков в мелодии; Чтение на двух нотных станах; Знаки альтерации при ключе; Басовый ключ; Знаки альтерации в басовом ключе, разнообразие штрихов и длительностей; Паузы; Чтение с листа пьес 1-го года обучения;</w:t>
      </w:r>
    </w:p>
    <w:p w14:paraId="6ACB5DAD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Игра аккомпанемента</w:t>
      </w:r>
    </w:p>
    <w:p w14:paraId="16D5A725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t>3-го года обучения начинается работа по приобретению навыков игры аккомпанемента. Знакомство с различными видами аккомпанемента;</w:t>
      </w:r>
    </w:p>
    <w:p w14:paraId="1D79E7AC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Ансамблевое музицирование. Работа над слуховым контролем в ансамбле. Игра в ансамбле с педагогом или другим учеником;</w:t>
      </w:r>
    </w:p>
    <w:p w14:paraId="68B971EC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lastRenderedPageBreak/>
        <w:t>Подбор по слуху</w:t>
      </w:r>
    </w:p>
    <w:p w14:paraId="2D544CAB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Учащийся начинает самостоятельно играть мелодии и подбирать их на инструменте. Учащийся слышит окраску (мажор, минор), ступени звукоряда, тонику, устойчивые и неустойчивые звуки.</w:t>
      </w:r>
    </w:p>
    <w:p w14:paraId="160DFF1C" w14:textId="77777777" w:rsidR="009817FF" w:rsidRDefault="00F43E8C">
      <w:pPr>
        <w:pStyle w:val="11"/>
        <w:numPr>
          <w:ilvl w:val="0"/>
          <w:numId w:val="20"/>
        </w:numPr>
        <w:shd w:val="clear" w:color="auto" w:fill="auto"/>
        <w:tabs>
          <w:tab w:val="left" w:pos="146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Развитие технических навыков Игра гамм в прямом движении двум</w:t>
      </w:r>
      <w:r>
        <w:rPr>
          <w:sz w:val="24"/>
          <w:szCs w:val="24"/>
        </w:rPr>
        <w:t>я руками. Аккорды. Короткие арпеджио двумя руками. Длинные арпеджио отдельно каждой рукой. Работа над развитием мелкой техники. Игра этюдов на различные виды техники. Игра двойными нотами.</w:t>
      </w:r>
    </w:p>
    <w:p w14:paraId="3200977C" w14:textId="77777777" w:rsidR="009817FF" w:rsidRDefault="00F43E8C">
      <w:pPr>
        <w:pStyle w:val="11"/>
        <w:numPr>
          <w:ilvl w:val="0"/>
          <w:numId w:val="20"/>
        </w:numPr>
        <w:shd w:val="clear" w:color="auto" w:fill="auto"/>
        <w:tabs>
          <w:tab w:val="left" w:pos="146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Работа над репертуаром.</w:t>
      </w:r>
    </w:p>
    <w:p w14:paraId="5BC0405E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Игра пьес - настроений, пьес с ярким изобра</w:t>
      </w:r>
      <w:r>
        <w:rPr>
          <w:sz w:val="24"/>
          <w:szCs w:val="24"/>
        </w:rPr>
        <w:t>зительным характером, например:</w:t>
      </w:r>
    </w:p>
    <w:p w14:paraId="79724B8F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Р. Шуман « Смелый наездник», П. Чайковский «Болезнь куклы», «Новая</w:t>
      </w:r>
    </w:p>
    <w:p w14:paraId="30C99EFE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кукла». Знакомство с имитационной полифонией. Работа над средствами музыкальной выразительности.</w:t>
      </w:r>
    </w:p>
    <w:p w14:paraId="41E53B6F" w14:textId="77777777" w:rsidR="009817FF" w:rsidRDefault="00F43E8C">
      <w:pPr>
        <w:pStyle w:val="11"/>
        <w:numPr>
          <w:ilvl w:val="0"/>
          <w:numId w:val="20"/>
        </w:numPr>
        <w:shd w:val="clear" w:color="auto" w:fill="auto"/>
        <w:tabs>
          <w:tab w:val="left" w:pos="1179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Итоговое занятие.</w:t>
      </w:r>
    </w:p>
    <w:p w14:paraId="1225DDE7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Итоговое занятие проходит в форме классног</w:t>
      </w:r>
      <w:r>
        <w:rPr>
          <w:sz w:val="24"/>
          <w:szCs w:val="24"/>
        </w:rPr>
        <w:t>о концерта.</w:t>
      </w:r>
    </w:p>
    <w:p w14:paraId="51BEB2D2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 w:firstLine="820"/>
        <w:rPr>
          <w:sz w:val="24"/>
          <w:szCs w:val="24"/>
        </w:rPr>
      </w:pPr>
      <w:bookmarkStart w:id="19" w:name="bookmark22"/>
      <w:r>
        <w:rPr>
          <w:sz w:val="24"/>
          <w:szCs w:val="24"/>
        </w:rPr>
        <w:t>Ожидаемые результаты (Прогнозируемые знания, умения, навыки по годам обучения)</w:t>
      </w:r>
      <w:bookmarkEnd w:id="19"/>
    </w:p>
    <w:p w14:paraId="1BDEFC35" w14:textId="77777777" w:rsidR="009817FF" w:rsidRDefault="00F43E8C">
      <w:pPr>
        <w:pStyle w:val="11"/>
        <w:shd w:val="clear" w:color="auto" w:fill="auto"/>
        <w:spacing w:line="276" w:lineRule="auto"/>
        <w:ind w:firstLine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b/>
          <w:bCs/>
          <w:i/>
          <w:iCs/>
          <w:sz w:val="24"/>
          <w:szCs w:val="24"/>
        </w:rPr>
        <w:t>концу учебного года выполнены следующие задачи:</w:t>
      </w:r>
    </w:p>
    <w:p w14:paraId="547E2F88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522"/>
        </w:tabs>
        <w:spacing w:line="276" w:lineRule="auto"/>
        <w:ind w:firstLine="20"/>
        <w:jc w:val="left"/>
        <w:rPr>
          <w:sz w:val="24"/>
          <w:szCs w:val="24"/>
        </w:rPr>
      </w:pPr>
      <w:r>
        <w:rPr>
          <w:sz w:val="24"/>
          <w:szCs w:val="24"/>
        </w:rPr>
        <w:t>Подбор по слуху мелодий и чтение с листа;</w:t>
      </w:r>
    </w:p>
    <w:p w14:paraId="07F249AE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522"/>
        </w:tabs>
        <w:spacing w:line="276" w:lineRule="auto"/>
        <w:ind w:firstLine="20"/>
        <w:jc w:val="left"/>
        <w:rPr>
          <w:sz w:val="24"/>
          <w:szCs w:val="24"/>
        </w:rPr>
      </w:pPr>
      <w:r>
        <w:rPr>
          <w:sz w:val="24"/>
          <w:szCs w:val="24"/>
        </w:rPr>
        <w:t>Игра в ансамбле;</w:t>
      </w:r>
    </w:p>
    <w:p w14:paraId="75014072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522"/>
        </w:tabs>
        <w:spacing w:line="276" w:lineRule="auto"/>
        <w:ind w:firstLine="20"/>
        <w:jc w:val="left"/>
        <w:rPr>
          <w:sz w:val="24"/>
          <w:szCs w:val="24"/>
        </w:rPr>
      </w:pPr>
      <w:r>
        <w:rPr>
          <w:sz w:val="24"/>
          <w:szCs w:val="24"/>
        </w:rPr>
        <w:t>Игра аккомпанемента;</w:t>
      </w:r>
    </w:p>
    <w:p w14:paraId="4C124402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522"/>
        </w:tabs>
        <w:spacing w:line="276" w:lineRule="auto"/>
        <w:ind w:firstLine="20"/>
        <w:jc w:val="left"/>
        <w:rPr>
          <w:sz w:val="24"/>
          <w:szCs w:val="24"/>
        </w:rPr>
      </w:pPr>
      <w:r>
        <w:rPr>
          <w:sz w:val="24"/>
          <w:szCs w:val="24"/>
        </w:rPr>
        <w:t>Разучивание пьес, этюдов;</w:t>
      </w:r>
    </w:p>
    <w:p w14:paraId="73C7DE76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522"/>
        </w:tabs>
        <w:spacing w:line="276" w:lineRule="auto"/>
        <w:ind w:firstLine="20"/>
        <w:jc w:val="left"/>
        <w:rPr>
          <w:sz w:val="24"/>
          <w:szCs w:val="24"/>
        </w:rPr>
      </w:pPr>
      <w:r>
        <w:rPr>
          <w:sz w:val="24"/>
          <w:szCs w:val="24"/>
        </w:rPr>
        <w:t>Знакомство с подголосочной полифонией;</w:t>
      </w:r>
    </w:p>
    <w:p w14:paraId="55AE379F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522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Игра гамм в прямом движении двумя руками. С-а; </w:t>
      </w:r>
      <w:r>
        <w:rPr>
          <w:sz w:val="24"/>
          <w:szCs w:val="24"/>
          <w:lang w:val="en-US" w:eastAsia="en-US" w:bidi="en-US"/>
        </w:rPr>
        <w:t>G</w:t>
      </w:r>
      <w:r>
        <w:rPr>
          <w:sz w:val="24"/>
          <w:szCs w:val="24"/>
        </w:rPr>
        <w:t xml:space="preserve">-е; </w:t>
      </w:r>
      <w:r>
        <w:rPr>
          <w:sz w:val="24"/>
          <w:szCs w:val="24"/>
          <w:lang w:val="en-US" w:eastAsia="en-US" w:bidi="en-US"/>
        </w:rPr>
        <w:t>F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d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</w:rPr>
        <w:t>аккорды, короткие и длинные арпеджио.</w:t>
      </w:r>
    </w:p>
    <w:p w14:paraId="1798B830" w14:textId="77777777" w:rsidR="009817FF" w:rsidRDefault="00F43E8C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репертуаре </w:t>
      </w:r>
      <w:r>
        <w:rPr>
          <w:sz w:val="24"/>
          <w:szCs w:val="24"/>
          <w:lang w:eastAsia="en-US" w:bidi="en-US"/>
        </w:rPr>
        <w:t xml:space="preserve">10-12 </w:t>
      </w:r>
      <w:r>
        <w:rPr>
          <w:sz w:val="24"/>
          <w:szCs w:val="24"/>
        </w:rPr>
        <w:t xml:space="preserve">пьес. Продолжение работы по развитию технических навыков </w:t>
      </w:r>
      <w:r>
        <w:rPr>
          <w:sz w:val="24"/>
          <w:szCs w:val="24"/>
          <w:lang w:eastAsia="en-US" w:bidi="en-US"/>
        </w:rPr>
        <w:t xml:space="preserve">- </w:t>
      </w:r>
      <w:r>
        <w:rPr>
          <w:sz w:val="24"/>
          <w:szCs w:val="24"/>
        </w:rPr>
        <w:t>игра этюдов, гамм, аккордов, арпеджио.</w:t>
      </w:r>
    </w:p>
    <w:p w14:paraId="58DED2B7" w14:textId="77777777" w:rsidR="009817FF" w:rsidRDefault="00F43E8C">
      <w:pPr>
        <w:pStyle w:val="11"/>
        <w:shd w:val="clear" w:color="auto" w:fill="auto"/>
        <w:spacing w:line="276" w:lineRule="auto"/>
        <w:ind w:firstLine="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Формы</w:t>
      </w:r>
      <w:r>
        <w:rPr>
          <w:b/>
          <w:bCs/>
          <w:sz w:val="24"/>
          <w:szCs w:val="24"/>
        </w:rPr>
        <w:t xml:space="preserve"> контроля:</w:t>
      </w:r>
    </w:p>
    <w:p w14:paraId="7746A90B" w14:textId="77777777" w:rsidR="009817FF" w:rsidRDefault="00F43E8C">
      <w:pPr>
        <w:pStyle w:val="11"/>
        <w:numPr>
          <w:ilvl w:val="0"/>
          <w:numId w:val="22"/>
        </w:numPr>
        <w:shd w:val="clear" w:color="auto" w:fill="auto"/>
        <w:tabs>
          <w:tab w:val="left" w:pos="1050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полугодие: классный концерт </w:t>
      </w:r>
      <w:r>
        <w:rPr>
          <w:sz w:val="24"/>
          <w:szCs w:val="24"/>
          <w:lang w:eastAsia="en-US" w:bidi="en-US"/>
        </w:rPr>
        <w:t xml:space="preserve">- </w:t>
      </w:r>
      <w:r>
        <w:rPr>
          <w:sz w:val="24"/>
          <w:szCs w:val="24"/>
        </w:rPr>
        <w:t>две пьесы различного характера. Возможно включение ансамбля.</w:t>
      </w:r>
    </w:p>
    <w:p w14:paraId="6CD000C8" w14:textId="77777777" w:rsidR="009817FF" w:rsidRDefault="00F43E8C">
      <w:pPr>
        <w:pStyle w:val="11"/>
        <w:numPr>
          <w:ilvl w:val="0"/>
          <w:numId w:val="22"/>
        </w:numPr>
        <w:shd w:val="clear" w:color="auto" w:fill="auto"/>
        <w:tabs>
          <w:tab w:val="left" w:pos="1139"/>
        </w:tabs>
        <w:spacing w:line="276" w:lineRule="auto"/>
        <w:ind w:firstLine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полугодие: классный концерт </w:t>
      </w:r>
      <w:r>
        <w:rPr>
          <w:sz w:val="24"/>
          <w:szCs w:val="24"/>
          <w:lang w:eastAsia="en-US" w:bidi="en-US"/>
        </w:rPr>
        <w:t xml:space="preserve">- </w:t>
      </w:r>
      <w:r>
        <w:rPr>
          <w:sz w:val="24"/>
          <w:szCs w:val="24"/>
        </w:rPr>
        <w:t>две пьесы различного характера. Требования могут меняться как в сторону облегчения, так и в сторону</w:t>
      </w:r>
    </w:p>
    <w:p w14:paraId="02BAE72E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усложнения, в </w:t>
      </w:r>
      <w:r>
        <w:rPr>
          <w:sz w:val="24"/>
          <w:szCs w:val="24"/>
        </w:rPr>
        <w:t>зависимости от индивидуальных возможностей обучаемого.</w:t>
      </w:r>
    </w:p>
    <w:p w14:paraId="57438030" w14:textId="77777777" w:rsidR="009817FF" w:rsidRDefault="00F43E8C">
      <w:pPr>
        <w:pStyle w:val="aa"/>
        <w:shd w:val="clear" w:color="auto" w:fill="auto"/>
        <w:spacing w:line="276" w:lineRule="auto"/>
        <w:ind w:firstLine="0"/>
        <w:jc w:val="left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 xml:space="preserve">                                                          </w:t>
      </w:r>
    </w:p>
    <w:p w14:paraId="53999F49" w14:textId="77777777" w:rsidR="009817FF" w:rsidRDefault="00F43E8C">
      <w:pPr>
        <w:pStyle w:val="aa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en-US" w:bidi="en-US"/>
        </w:rPr>
        <w:t xml:space="preserve">Четвертый </w:t>
      </w:r>
      <w:r>
        <w:rPr>
          <w:b/>
          <w:bCs/>
          <w:sz w:val="24"/>
          <w:szCs w:val="24"/>
          <w:lang w:val="en-US" w:eastAsia="en-US" w:bidi="en-US"/>
        </w:rPr>
        <w:t xml:space="preserve"> </w:t>
      </w:r>
      <w:r>
        <w:rPr>
          <w:b/>
          <w:bCs/>
          <w:sz w:val="24"/>
          <w:szCs w:val="24"/>
        </w:rPr>
        <w:t>год обучения</w:t>
      </w:r>
    </w:p>
    <w:p w14:paraId="478088F0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20" w:name="bookmark23"/>
      <w:r>
        <w:rPr>
          <w:sz w:val="24"/>
          <w:szCs w:val="24"/>
        </w:rPr>
        <w:t>Содержание</w:t>
      </w:r>
      <w:bookmarkEnd w:id="20"/>
    </w:p>
    <w:p w14:paraId="29123BBA" w14:textId="77777777" w:rsidR="009817FF" w:rsidRDefault="00F43E8C">
      <w:pPr>
        <w:pStyle w:val="11"/>
        <w:numPr>
          <w:ilvl w:val="0"/>
          <w:numId w:val="23"/>
        </w:numPr>
        <w:shd w:val="clear" w:color="auto" w:fill="auto"/>
        <w:tabs>
          <w:tab w:val="left" w:pos="1104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Вводное занятие. Составление индивидуального плана работы с учеником. Выбор репертуара. Знакомство с правил</w:t>
      </w:r>
      <w:r>
        <w:rPr>
          <w:sz w:val="24"/>
          <w:szCs w:val="24"/>
        </w:rPr>
        <w:t>ами поведения в учреждении, правилами по технике безопасности и пожарной безопасности.</w:t>
      </w:r>
    </w:p>
    <w:p w14:paraId="3B8A0E8F" w14:textId="77777777" w:rsidR="009817FF" w:rsidRDefault="00F43E8C">
      <w:pPr>
        <w:pStyle w:val="11"/>
        <w:numPr>
          <w:ilvl w:val="0"/>
          <w:numId w:val="23"/>
        </w:numPr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Работа над игровыми приемами Развитие навыка самостоятельного разбора произведений. Анализ особенностей изложения музыкального материала. Работа над более сложными ритми</w:t>
      </w:r>
      <w:r>
        <w:rPr>
          <w:sz w:val="24"/>
          <w:szCs w:val="24"/>
        </w:rPr>
        <w:t>ческими рисунками, полиритмия.</w:t>
      </w:r>
    </w:p>
    <w:p w14:paraId="3A5D626F" w14:textId="77777777" w:rsidR="009817FF" w:rsidRDefault="00F43E8C">
      <w:pPr>
        <w:pStyle w:val="11"/>
        <w:numPr>
          <w:ilvl w:val="0"/>
          <w:numId w:val="23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Развитие музыкального слуха и грамотности. Подбор по слуху</w:t>
      </w:r>
    </w:p>
    <w:p w14:paraId="2B96180A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мелодии с гармонической поддержкой: Т- </w:t>
      </w:r>
      <w:r>
        <w:rPr>
          <w:sz w:val="24"/>
          <w:szCs w:val="24"/>
          <w:lang w:val="en-US" w:eastAsia="en-US" w:bidi="en-US"/>
        </w:rPr>
        <w:t>S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 w:eastAsia="en-US" w:bidi="en-US"/>
        </w:rPr>
        <w:t>D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- Т; Игра аккомпанемента;</w:t>
      </w:r>
    </w:p>
    <w:p w14:paraId="3824F7B3" w14:textId="77777777" w:rsidR="009817FF" w:rsidRDefault="00F43E8C">
      <w:pPr>
        <w:pStyle w:val="11"/>
        <w:numPr>
          <w:ilvl w:val="0"/>
          <w:numId w:val="23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Развитие навыков игры аккомпанемента другому инструменту или вокалисту;</w:t>
      </w:r>
    </w:p>
    <w:p w14:paraId="7D3F4D1D" w14:textId="77777777" w:rsidR="009817FF" w:rsidRDefault="00F43E8C">
      <w:pPr>
        <w:pStyle w:val="11"/>
        <w:numPr>
          <w:ilvl w:val="0"/>
          <w:numId w:val="23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Ансамблевое </w:t>
      </w:r>
      <w:r>
        <w:rPr>
          <w:sz w:val="24"/>
          <w:szCs w:val="24"/>
        </w:rPr>
        <w:t>музицирование. Развитие навыков игры в ансамбле на более сложном музыкальном материале;</w:t>
      </w:r>
    </w:p>
    <w:p w14:paraId="007E4F7E" w14:textId="77777777" w:rsidR="009817FF" w:rsidRDefault="00F43E8C">
      <w:pPr>
        <w:pStyle w:val="11"/>
        <w:numPr>
          <w:ilvl w:val="0"/>
          <w:numId w:val="23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Чтение с листа; Продолжить обучение чтению с листа следует на пьесах однородной фактуры, для которых характеры: </w:t>
      </w:r>
      <w:proofErr w:type="spellStart"/>
      <w:r>
        <w:rPr>
          <w:sz w:val="24"/>
          <w:szCs w:val="24"/>
        </w:rPr>
        <w:t>антифонное</w:t>
      </w:r>
      <w:proofErr w:type="spellEnd"/>
      <w:r>
        <w:rPr>
          <w:sz w:val="24"/>
          <w:szCs w:val="24"/>
        </w:rPr>
        <w:t xml:space="preserve"> изложение либо параллельное движение голосов </w:t>
      </w:r>
      <w:r>
        <w:rPr>
          <w:sz w:val="24"/>
          <w:szCs w:val="24"/>
        </w:rPr>
        <w:t>в октаву; гомофонно-гармонический склад, постоянство ритмических фигураций;</w:t>
      </w:r>
    </w:p>
    <w:p w14:paraId="08BC554A" w14:textId="77777777" w:rsidR="009817FF" w:rsidRDefault="00F43E8C">
      <w:pPr>
        <w:pStyle w:val="11"/>
        <w:numPr>
          <w:ilvl w:val="0"/>
          <w:numId w:val="23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Развитие технических навыков Игра диезных и бемольных гамм до двух знаков при ключе. Расходящаяся мажорная гамма. Гармонический и мелодический минор в прямом движении. </w:t>
      </w:r>
      <w:r>
        <w:rPr>
          <w:sz w:val="24"/>
          <w:szCs w:val="24"/>
        </w:rPr>
        <w:t>Короткие и длинные арпеджио двумя руками. Ломаные арпеджио отдельно каждой рукой. Работа над различными видами техники в этюдах.</w:t>
      </w:r>
    </w:p>
    <w:p w14:paraId="3C20BA6C" w14:textId="77777777" w:rsidR="009817FF" w:rsidRDefault="00F43E8C">
      <w:pPr>
        <w:pStyle w:val="11"/>
        <w:numPr>
          <w:ilvl w:val="0"/>
          <w:numId w:val="23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Работа над репертуаром Знакомство с крупной формой (соната, вариации). Игра технических пьес и пьес </w:t>
      </w:r>
      <w:proofErr w:type="spellStart"/>
      <w:r>
        <w:rPr>
          <w:sz w:val="24"/>
          <w:szCs w:val="24"/>
        </w:rPr>
        <w:t>кантиленного</w:t>
      </w:r>
      <w:proofErr w:type="spellEnd"/>
      <w:r>
        <w:rPr>
          <w:sz w:val="24"/>
          <w:szCs w:val="24"/>
        </w:rPr>
        <w:t xml:space="preserve"> характера. Раб</w:t>
      </w:r>
      <w:r>
        <w:rPr>
          <w:sz w:val="24"/>
          <w:szCs w:val="24"/>
        </w:rPr>
        <w:t>ота над пьесами полифонического склада. Работа над пьесами разных жанров и стилей. Игра популярной музыки. Работа над музыкальным образом.</w:t>
      </w:r>
    </w:p>
    <w:p w14:paraId="4E9C8B9A" w14:textId="77777777" w:rsidR="009817FF" w:rsidRDefault="00F43E8C">
      <w:pPr>
        <w:pStyle w:val="11"/>
        <w:numPr>
          <w:ilvl w:val="0"/>
          <w:numId w:val="23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Итоговое занятие.</w:t>
      </w:r>
    </w:p>
    <w:p w14:paraId="66A46451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Итоговое занятие проходит в форме классного концерта.</w:t>
      </w:r>
    </w:p>
    <w:p w14:paraId="4BA95B4E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21" w:name="bookmark24"/>
      <w:r>
        <w:rPr>
          <w:sz w:val="24"/>
          <w:szCs w:val="24"/>
        </w:rPr>
        <w:t>Ожидаемые результаты</w:t>
      </w:r>
      <w:bookmarkEnd w:id="21"/>
    </w:p>
    <w:p w14:paraId="3B209E0C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(Прогнозируемые знания, </w:t>
      </w:r>
      <w:r>
        <w:rPr>
          <w:b/>
          <w:bCs/>
          <w:sz w:val="24"/>
          <w:szCs w:val="24"/>
        </w:rPr>
        <w:t>умения, навыки по годам обучения)</w:t>
      </w:r>
    </w:p>
    <w:p w14:paraId="6D5BFC9C" w14:textId="77777777" w:rsidR="009817FF" w:rsidRDefault="00F43E8C">
      <w:pPr>
        <w:pStyle w:val="11"/>
        <w:shd w:val="clear" w:color="auto" w:fill="auto"/>
        <w:tabs>
          <w:tab w:val="left" w:pos="4619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Четвертый год обучения</w:t>
      </w:r>
    </w:p>
    <w:p w14:paraId="7CF6ED18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 концу учебного года выполнены следующие задачи:</w:t>
      </w:r>
    </w:p>
    <w:p w14:paraId="27F2BECF" w14:textId="77777777" w:rsidR="009817FF" w:rsidRDefault="00F43E8C">
      <w:pPr>
        <w:pStyle w:val="11"/>
        <w:numPr>
          <w:ilvl w:val="0"/>
          <w:numId w:val="22"/>
        </w:numPr>
        <w:shd w:val="clear" w:color="auto" w:fill="auto"/>
        <w:tabs>
          <w:tab w:val="left" w:pos="1507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Обучающийся может подбирать мелодии на по слуху;</w:t>
      </w:r>
    </w:p>
    <w:p w14:paraId="268EE63D" w14:textId="77777777" w:rsidR="009817FF" w:rsidRDefault="00F43E8C">
      <w:pPr>
        <w:pStyle w:val="11"/>
        <w:numPr>
          <w:ilvl w:val="0"/>
          <w:numId w:val="22"/>
        </w:numPr>
        <w:shd w:val="clear" w:color="auto" w:fill="auto"/>
        <w:tabs>
          <w:tab w:val="left" w:pos="1507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Играет в ансамбле с педагогом или другим воспитанником;</w:t>
      </w:r>
    </w:p>
    <w:p w14:paraId="5323803C" w14:textId="77777777" w:rsidR="009817FF" w:rsidRDefault="00F43E8C">
      <w:pPr>
        <w:pStyle w:val="11"/>
        <w:numPr>
          <w:ilvl w:val="0"/>
          <w:numId w:val="24"/>
        </w:numPr>
        <w:shd w:val="clear" w:color="auto" w:fill="auto"/>
        <w:tabs>
          <w:tab w:val="left" w:pos="1507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Может аккомпанировать;</w:t>
      </w:r>
    </w:p>
    <w:p w14:paraId="13FB61FB" w14:textId="77777777" w:rsidR="009817FF" w:rsidRDefault="00F43E8C">
      <w:pPr>
        <w:pStyle w:val="11"/>
        <w:numPr>
          <w:ilvl w:val="0"/>
          <w:numId w:val="24"/>
        </w:numPr>
        <w:shd w:val="clear" w:color="auto" w:fill="auto"/>
        <w:tabs>
          <w:tab w:val="left" w:pos="1507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Освоен новый </w:t>
      </w:r>
      <w:r>
        <w:rPr>
          <w:sz w:val="24"/>
          <w:szCs w:val="24"/>
        </w:rPr>
        <w:t>репертуар;</w:t>
      </w:r>
    </w:p>
    <w:p w14:paraId="2DEA880B" w14:textId="77777777" w:rsidR="009817FF" w:rsidRDefault="00F43E8C">
      <w:pPr>
        <w:pStyle w:val="11"/>
        <w:numPr>
          <w:ilvl w:val="0"/>
          <w:numId w:val="24"/>
        </w:numPr>
        <w:shd w:val="clear" w:color="auto" w:fill="auto"/>
        <w:tabs>
          <w:tab w:val="left" w:pos="1507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Обучающийся может самостоятельно разобрать пьесу;</w:t>
      </w:r>
    </w:p>
    <w:p w14:paraId="1971C7C5" w14:textId="77777777" w:rsidR="009817FF" w:rsidRDefault="00F43E8C">
      <w:pPr>
        <w:pStyle w:val="11"/>
        <w:numPr>
          <w:ilvl w:val="0"/>
          <w:numId w:val="24"/>
        </w:numPr>
        <w:shd w:val="clear" w:color="auto" w:fill="auto"/>
        <w:tabs>
          <w:tab w:val="left" w:pos="1507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Играет гаммы в прямом движении двумя руками. С-а; </w:t>
      </w:r>
      <w:r>
        <w:rPr>
          <w:sz w:val="24"/>
          <w:szCs w:val="24"/>
          <w:lang w:val="en-US" w:eastAsia="en-US" w:bidi="en-US"/>
        </w:rPr>
        <w:t>G</w:t>
      </w:r>
      <w:r>
        <w:rPr>
          <w:sz w:val="24"/>
          <w:szCs w:val="24"/>
        </w:rPr>
        <w:t xml:space="preserve">-е; </w:t>
      </w:r>
      <w:r>
        <w:rPr>
          <w:sz w:val="24"/>
          <w:szCs w:val="24"/>
          <w:lang w:val="en-US" w:eastAsia="en-US" w:bidi="en-US"/>
        </w:rPr>
        <w:t>F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d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D</w:t>
      </w:r>
      <w:r>
        <w:rPr>
          <w:sz w:val="24"/>
          <w:szCs w:val="24"/>
          <w:lang w:eastAsia="en-US" w:bidi="en-US"/>
        </w:rPr>
        <w:t xml:space="preserve">- </w:t>
      </w:r>
      <w:r>
        <w:rPr>
          <w:sz w:val="24"/>
          <w:szCs w:val="24"/>
          <w:lang w:val="en-US" w:eastAsia="en-US" w:bidi="en-US"/>
        </w:rPr>
        <w:t>h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</w:rPr>
        <w:t>аккорды, короткие, ломаные и длинные арпеджио.</w:t>
      </w:r>
    </w:p>
    <w:p w14:paraId="3D0985C4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В репертуаре </w:t>
      </w:r>
      <w:r>
        <w:rPr>
          <w:sz w:val="24"/>
          <w:szCs w:val="24"/>
          <w:lang w:eastAsia="en-US" w:bidi="en-US"/>
        </w:rPr>
        <w:t xml:space="preserve">10-12 </w:t>
      </w:r>
      <w:r>
        <w:rPr>
          <w:sz w:val="24"/>
          <w:szCs w:val="24"/>
        </w:rPr>
        <w:t>музыкальных произведений (включая ансамбль и аккомпанемент, обр</w:t>
      </w:r>
      <w:r>
        <w:rPr>
          <w:sz w:val="24"/>
          <w:szCs w:val="24"/>
        </w:rPr>
        <w:t>аботки народных песен, ансамбли.) Происходит знакомства с крупной формой (сонатина, соната). Дальнейшее совершенствование технических навыков. Игра гамм до двух знаков при ключе, этюдов.</w:t>
      </w:r>
    </w:p>
    <w:p w14:paraId="315D88B2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b/>
          <w:bCs/>
          <w:sz w:val="24"/>
          <w:szCs w:val="24"/>
        </w:rPr>
        <w:t>Формы контроля:</w:t>
      </w:r>
    </w:p>
    <w:p w14:paraId="6C51DBFE" w14:textId="77777777" w:rsidR="009817FF" w:rsidRDefault="00F43E8C">
      <w:pPr>
        <w:pStyle w:val="11"/>
        <w:numPr>
          <w:ilvl w:val="0"/>
          <w:numId w:val="25"/>
        </w:numPr>
        <w:shd w:val="clear" w:color="auto" w:fill="auto"/>
        <w:tabs>
          <w:tab w:val="left" w:pos="1050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полугодие: классный концерт </w:t>
      </w:r>
      <w:r>
        <w:rPr>
          <w:sz w:val="24"/>
          <w:szCs w:val="24"/>
          <w:lang w:eastAsia="en-US" w:bidi="en-US"/>
        </w:rPr>
        <w:t xml:space="preserve">- </w:t>
      </w:r>
      <w:r>
        <w:rPr>
          <w:sz w:val="24"/>
          <w:szCs w:val="24"/>
        </w:rPr>
        <w:t>две пьесы различного ха</w:t>
      </w:r>
      <w:r>
        <w:rPr>
          <w:sz w:val="24"/>
          <w:szCs w:val="24"/>
        </w:rPr>
        <w:t>рактера. Возможно включение ансамбля.</w:t>
      </w:r>
    </w:p>
    <w:p w14:paraId="1B719C7B" w14:textId="77777777" w:rsidR="009817FF" w:rsidRDefault="00F43E8C">
      <w:pPr>
        <w:pStyle w:val="11"/>
        <w:numPr>
          <w:ilvl w:val="0"/>
          <w:numId w:val="25"/>
        </w:numPr>
        <w:shd w:val="clear" w:color="auto" w:fill="auto"/>
        <w:tabs>
          <w:tab w:val="left" w:pos="1045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полугодие: зачёт </w:t>
      </w:r>
      <w:r>
        <w:rPr>
          <w:sz w:val="24"/>
          <w:szCs w:val="24"/>
          <w:lang w:eastAsia="en-US" w:bidi="en-US"/>
        </w:rPr>
        <w:t xml:space="preserve">- </w:t>
      </w:r>
      <w:r>
        <w:rPr>
          <w:sz w:val="24"/>
          <w:szCs w:val="24"/>
        </w:rPr>
        <w:t>две пьесы различного характера. Требования могут меняться как в сторону облегчения, так и в сторону усложнения, в зависимости от индивидуальных возможностей обучаемого.</w:t>
      </w:r>
    </w:p>
    <w:p w14:paraId="708CE23D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b/>
          <w:bCs/>
          <w:sz w:val="24"/>
          <w:szCs w:val="24"/>
        </w:rPr>
        <w:t>Концертно-просветительская дея</w:t>
      </w:r>
      <w:r>
        <w:rPr>
          <w:b/>
          <w:bCs/>
          <w:sz w:val="24"/>
          <w:szCs w:val="24"/>
        </w:rPr>
        <w:t>тельность</w:t>
      </w:r>
    </w:p>
    <w:p w14:paraId="67D029E8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Публичные выступления в форме классного (тематического, отчетного) концерта </w:t>
      </w:r>
      <w:r>
        <w:rPr>
          <w:sz w:val="24"/>
          <w:szCs w:val="24"/>
          <w:lang w:eastAsia="en-US" w:bidi="en-US"/>
        </w:rPr>
        <w:t xml:space="preserve">- </w:t>
      </w:r>
      <w:r>
        <w:rPr>
          <w:sz w:val="24"/>
          <w:szCs w:val="24"/>
        </w:rPr>
        <w:t>являются частью учебно-воспитательного процесса и дают возможность проследить результат обучающей, воспитательной, развивающей деятельности педагога и его воспитанника.</w:t>
      </w:r>
    </w:p>
    <w:p w14:paraId="37E48AEA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Концерты, проводимые в детских садах, школах, интернатах, выступления перед ветеранами войны и труда дают воспитанникам </w:t>
      </w:r>
      <w:r>
        <w:rPr>
          <w:sz w:val="24"/>
          <w:szCs w:val="24"/>
          <w:lang w:eastAsia="en-US" w:bidi="en-US"/>
        </w:rPr>
        <w:t xml:space="preserve">- </w:t>
      </w:r>
      <w:r>
        <w:rPr>
          <w:sz w:val="24"/>
          <w:szCs w:val="24"/>
        </w:rPr>
        <w:t>музыкантам возможность творческой самореализации, формируют культуру</w:t>
      </w:r>
    </w:p>
    <w:p w14:paraId="55B2007C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сценического поведения.</w:t>
      </w:r>
    </w:p>
    <w:p w14:paraId="28C967D8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Очень важно ориентировать ребенка на усп</w:t>
      </w:r>
      <w:r>
        <w:rPr>
          <w:sz w:val="24"/>
          <w:szCs w:val="24"/>
        </w:rPr>
        <w:t>ех, поэтому для публичных выступлений даются произведения, доступные по сложности. Важно, чтобы воспитанник понимал, какую музыку он играет, какие эмоции и чувства он хочет передать через нее.</w:t>
      </w:r>
    </w:p>
    <w:p w14:paraId="51A1984B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Кроме того, продуманный и тщательно подобранный концертный репе</w:t>
      </w:r>
      <w:r>
        <w:rPr>
          <w:sz w:val="24"/>
          <w:szCs w:val="24"/>
        </w:rPr>
        <w:t xml:space="preserve">ртуар </w:t>
      </w:r>
      <w:r>
        <w:rPr>
          <w:sz w:val="24"/>
          <w:szCs w:val="24"/>
        </w:rPr>
        <w:lastRenderedPageBreak/>
        <w:t>формирует музыкальную культуру и музыкальный вкус - (способность отбирать, понимать и оценивать произведения искусства)- не только исполнителя, но и слушателя.</w:t>
      </w:r>
    </w:p>
    <w:p w14:paraId="3F5C5262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b/>
          <w:bCs/>
          <w:sz w:val="24"/>
          <w:szCs w:val="24"/>
        </w:rPr>
        <w:t>Воспитательная работа</w:t>
      </w:r>
    </w:p>
    <w:p w14:paraId="53D14AF9" w14:textId="77777777" w:rsidR="009817FF" w:rsidRDefault="00F43E8C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Воспитание - целенаправленное управление процессом развития </w:t>
      </w:r>
      <w:r>
        <w:rPr>
          <w:sz w:val="24"/>
          <w:szCs w:val="24"/>
        </w:rPr>
        <w:t>личности через создание благоприятных условий.</w:t>
      </w:r>
    </w:p>
    <w:p w14:paraId="1F361657" w14:textId="77777777" w:rsidR="009817FF" w:rsidRDefault="00F43E8C">
      <w:pPr>
        <w:pStyle w:val="11"/>
        <w:shd w:val="clear" w:color="auto" w:fill="auto"/>
        <w:tabs>
          <w:tab w:val="left" w:pos="8173"/>
        </w:tabs>
        <w:spacing w:line="276" w:lineRule="auto"/>
        <w:ind w:firstLine="800"/>
        <w:rPr>
          <w:sz w:val="24"/>
          <w:szCs w:val="24"/>
        </w:rPr>
      </w:pPr>
      <w:r>
        <w:rPr>
          <w:color w:val="333333"/>
          <w:sz w:val="24"/>
          <w:szCs w:val="24"/>
        </w:rPr>
        <w:t>Основные направления воспитательной работы:</w:t>
      </w:r>
      <w:r>
        <w:rPr>
          <w:color w:val="333333"/>
          <w:sz w:val="24"/>
          <w:szCs w:val="24"/>
        </w:rPr>
        <w:tab/>
        <w:t>воспитание</w:t>
      </w:r>
    </w:p>
    <w:p w14:paraId="7903BFF3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color w:val="333333"/>
          <w:sz w:val="24"/>
          <w:szCs w:val="24"/>
        </w:rPr>
        <w:t>мировоззрения и моральных качеств, воли и характера, эстетических вкусов и любви к музыке, интереса к труду и умение работать.</w:t>
      </w:r>
    </w:p>
    <w:p w14:paraId="1FE7BDE6" w14:textId="77777777" w:rsidR="009817FF" w:rsidRDefault="00F43E8C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Музыкальное </w:t>
      </w:r>
      <w:r>
        <w:rPr>
          <w:sz w:val="24"/>
          <w:szCs w:val="24"/>
        </w:rPr>
        <w:t>воспитание - целенаправленное формирование личности ребенка путем воздействия музыкальных искусств - формирование интереса, потребностей, способностей, эстетического отношения к музыке.</w:t>
      </w:r>
    </w:p>
    <w:p w14:paraId="186CD455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На достижение этой цели должна быть направлена вся воспитательная рабо</w:t>
      </w:r>
      <w:r>
        <w:rPr>
          <w:sz w:val="24"/>
          <w:szCs w:val="24"/>
        </w:rPr>
        <w:t>та в коллективе:</w:t>
      </w:r>
    </w:p>
    <w:p w14:paraId="221A8810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050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классные тематические концерты;</w:t>
      </w:r>
    </w:p>
    <w:p w14:paraId="6EE296B7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060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музыкально-литературные композиции;</w:t>
      </w:r>
    </w:p>
    <w:p w14:paraId="05BCE092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060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праздничные мероприятия;</w:t>
      </w:r>
    </w:p>
    <w:p w14:paraId="39FFFEB5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975"/>
        </w:tabs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игровые программы («Давайте познакомимся», «Правила этикета», «Если с другом вышел в путь» и др.) направлены на развитие в ребятах чувства товарищ</w:t>
      </w:r>
      <w:r>
        <w:rPr>
          <w:sz w:val="24"/>
          <w:szCs w:val="24"/>
        </w:rPr>
        <w:t>ества и взаимопомощи, правил поведения в коллективе, морально-этических норм.</w:t>
      </w:r>
    </w:p>
    <w:p w14:paraId="2CDB2C0A" w14:textId="77777777" w:rsidR="009817FF" w:rsidRDefault="00F43E8C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Каждый ребенок может принять участие в любом мероприятии как зритель, как участник, как организатор. Всё зависит лишь от степени его компетентности и творческой активности.</w:t>
      </w:r>
    </w:p>
    <w:p w14:paraId="6F353DA4" w14:textId="77777777" w:rsidR="009817FF" w:rsidRDefault="00F43E8C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Для детей и их родителей организуются посещения филармонии, картинной галереи, выставочного зала, театров, музеев, музыкальных конкурсов.</w:t>
      </w:r>
    </w:p>
    <w:p w14:paraId="688ABDC1" w14:textId="77777777" w:rsidR="009817FF" w:rsidRDefault="00F43E8C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Осуществляемая деятельность направлена на расширение кругозора и формирование мировоззрения воспитанников (на основе с</w:t>
      </w:r>
      <w:r>
        <w:rPr>
          <w:sz w:val="24"/>
          <w:szCs w:val="24"/>
        </w:rPr>
        <w:t>интеза литературы, театра, живописи и музыки); развитие интеллекта и внутренней культуры; развитие у детей системы общечеловеческих ценностей.</w:t>
      </w:r>
    </w:p>
    <w:p w14:paraId="2D9E74A6" w14:textId="77777777" w:rsidR="009817FF" w:rsidRDefault="00F43E8C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Вся воспитательная работа в коллективе направлена на формирование позитивного отношения ребенка к миру, людям его</w:t>
      </w:r>
      <w:r>
        <w:rPr>
          <w:sz w:val="24"/>
          <w:szCs w:val="24"/>
        </w:rPr>
        <w:t xml:space="preserve"> окружающим, к русской и татарской культуре, на развитие мотиваций детей к творчеству.</w:t>
      </w:r>
    </w:p>
    <w:p w14:paraId="32EDCE7C" w14:textId="77777777" w:rsidR="009817FF" w:rsidRDefault="00F43E8C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Работа с родителями</w:t>
      </w:r>
    </w:p>
    <w:p w14:paraId="68173E24" w14:textId="77777777" w:rsidR="009817FF" w:rsidRDefault="00F43E8C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 xml:space="preserve">На протяжении всего процесса обучения с родителями поддерживается тесный контакт. Они с самого начала участвуют в воспитательном и учебном процессе. </w:t>
      </w:r>
      <w:r>
        <w:rPr>
          <w:sz w:val="24"/>
          <w:szCs w:val="24"/>
        </w:rPr>
        <w:t>Родители присутствуют на занятиях, с ними проводятся индивидуальные беседы, родительские собрания по итогам полугодия и учебного года, по организации домашней подготовки, режима занятий.</w:t>
      </w:r>
    </w:p>
    <w:p w14:paraId="5EB7D5C6" w14:textId="77777777" w:rsidR="009817FF" w:rsidRDefault="00F43E8C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Важнейшей задачей педагога-музыканта является формирование музыкально</w:t>
      </w:r>
      <w:r>
        <w:rPr>
          <w:sz w:val="24"/>
          <w:szCs w:val="24"/>
        </w:rPr>
        <w:t>й культуры воспитанников в процессе общения их с высокохудожественными образцами народной, классической, современной зарубежной и отечественной музыки. Для успешного решения данной задачи, педагог организует совместное посещение родителей с детьми концерто</w:t>
      </w:r>
      <w:r>
        <w:rPr>
          <w:sz w:val="24"/>
          <w:szCs w:val="24"/>
        </w:rPr>
        <w:t>в, художественных выставок, походы в театры, музеи, различные экскурсии.</w:t>
      </w:r>
    </w:p>
    <w:p w14:paraId="4D90FFF2" w14:textId="77777777" w:rsidR="009817FF" w:rsidRDefault="00F43E8C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Родители посещают все мероприятия, проводимые в классе. Вместе с детьми помогают педагогу в их подготовке и проведении:</w:t>
      </w:r>
    </w:p>
    <w:p w14:paraId="4EB7B9C9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018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оформление;</w:t>
      </w:r>
    </w:p>
    <w:p w14:paraId="795F29CF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018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подготовка костюмов, праздничного угощения;</w:t>
      </w:r>
    </w:p>
    <w:p w14:paraId="52D3E994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032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организ</w:t>
      </w:r>
      <w:r>
        <w:rPr>
          <w:sz w:val="24"/>
          <w:szCs w:val="24"/>
        </w:rPr>
        <w:t>ация фото и видеосъемки.</w:t>
      </w:r>
    </w:p>
    <w:p w14:paraId="26B4A484" w14:textId="77777777" w:rsidR="009817FF" w:rsidRDefault="00F43E8C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Совместные мероприятия сплачивают коллектив, сближают педагога - ребенка - </w:t>
      </w:r>
      <w:r>
        <w:rPr>
          <w:sz w:val="24"/>
          <w:szCs w:val="24"/>
        </w:rPr>
        <w:lastRenderedPageBreak/>
        <w:t>родителей, учат сопереживать и помогать друг другу, развивают их творческую активность.</w:t>
      </w:r>
    </w:p>
    <w:p w14:paraId="7B1815F2" w14:textId="77777777" w:rsidR="009817FF" w:rsidRDefault="009817FF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bookmarkStart w:id="22" w:name="bookmark25"/>
    </w:p>
    <w:p w14:paraId="660ED561" w14:textId="77777777" w:rsidR="009817FF" w:rsidRDefault="009817FF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</w:p>
    <w:p w14:paraId="621CDCCD" w14:textId="77777777" w:rsidR="009817FF" w:rsidRDefault="00F43E8C">
      <w:pPr>
        <w:pStyle w:val="11"/>
        <w:shd w:val="clear" w:color="auto" w:fill="auto"/>
        <w:tabs>
          <w:tab w:val="left" w:pos="1382"/>
        </w:tabs>
        <w:spacing w:line="276" w:lineRule="auto"/>
        <w:ind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ⅤⅠⅠ</w:t>
      </w:r>
      <w:proofErr w:type="spellEnd"/>
      <w:r>
        <w:rPr>
          <w:b/>
          <w:sz w:val="24"/>
          <w:szCs w:val="24"/>
        </w:rPr>
        <w:t>. Система и критерии оценок промежуточной и итоговой аттестации</w:t>
      </w:r>
      <w:r>
        <w:rPr>
          <w:b/>
          <w:sz w:val="24"/>
          <w:szCs w:val="24"/>
        </w:rPr>
        <w:t xml:space="preserve"> результатов освоения учащимися адаптированной дополнительной общеразвивающей программы в области музыкального искусства «Основы музыкального исполнительства»</w:t>
      </w:r>
    </w:p>
    <w:p w14:paraId="084F9A43" w14:textId="77777777" w:rsidR="009817FF" w:rsidRDefault="009817FF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</w:p>
    <w:p w14:paraId="70DDC47E" w14:textId="77777777" w:rsidR="009817FF" w:rsidRDefault="009817FF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</w:p>
    <w:p w14:paraId="06C812E8" w14:textId="77777777" w:rsidR="009817FF" w:rsidRDefault="00F43E8C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Для аттестации обучающихся создаются фонды оценочных средств, учитывающие специфику </w:t>
      </w:r>
      <w:r>
        <w:rPr>
          <w:sz w:val="24"/>
          <w:szCs w:val="24"/>
        </w:rPr>
        <w:t>физических и интеллектуальных данных детей с ОВЗ, особенности их развития. Они включают в себя типовые задания, контрольные работы, тесты и методы контроля, позволяющие оценить приобретенные знания, умения и навыки.</w:t>
      </w:r>
    </w:p>
    <w:p w14:paraId="448A0EF2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Освоение обучающимися дополнительной общ</w:t>
      </w:r>
      <w:r>
        <w:rPr>
          <w:sz w:val="24"/>
          <w:szCs w:val="24"/>
        </w:rPr>
        <w:t>еразвивающей программы в области музыкального искусства «Основы музыкального исполнительства. Фортепиано» для детей с ОВЗ завершается итоговой аттестацией обучающихся, проводимой школой.</w:t>
      </w:r>
    </w:p>
    <w:p w14:paraId="7F6C2A62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Итоговая аттестация проводится в форме итоговых экзаменов по предмета</w:t>
      </w:r>
      <w:r>
        <w:rPr>
          <w:sz w:val="24"/>
          <w:szCs w:val="24"/>
        </w:rPr>
        <w:t>м:</w:t>
      </w:r>
    </w:p>
    <w:p w14:paraId="73A2F4F3" w14:textId="77777777" w:rsidR="009817FF" w:rsidRDefault="00F43E8C">
      <w:pPr>
        <w:pStyle w:val="11"/>
        <w:numPr>
          <w:ilvl w:val="0"/>
          <w:numId w:val="11"/>
        </w:numPr>
        <w:shd w:val="clear" w:color="auto" w:fill="auto"/>
        <w:tabs>
          <w:tab w:val="left" w:pos="1150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Музыкальный инструмент (фортепиано)</w:t>
      </w:r>
    </w:p>
    <w:p w14:paraId="4D9BF827" w14:textId="77777777" w:rsidR="009817FF" w:rsidRDefault="00F43E8C">
      <w:pPr>
        <w:pStyle w:val="11"/>
        <w:numPr>
          <w:ilvl w:val="0"/>
          <w:numId w:val="11"/>
        </w:numPr>
        <w:shd w:val="clear" w:color="auto" w:fill="auto"/>
        <w:tabs>
          <w:tab w:val="left" w:pos="1150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Основы музыкальной грамоты и слушание музыки.</w:t>
      </w:r>
    </w:p>
    <w:p w14:paraId="738BBCF7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52DD56E6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общие знания о ком</w:t>
      </w:r>
      <w:r>
        <w:rPr>
          <w:sz w:val="24"/>
          <w:szCs w:val="24"/>
        </w:rPr>
        <w:t>позиторах, музыкальных произведениях;</w:t>
      </w:r>
    </w:p>
    <w:p w14:paraId="105BA979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общие знания об основах музыкальной терминологии, инструментального репертуара, ансамблевого репертуара;</w:t>
      </w:r>
    </w:p>
    <w:p w14:paraId="27813A5C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достаточный для ребёнка с ОВЗ уровень владения инструментом для воссоздания художественного образа и стиля испо</w:t>
      </w:r>
      <w:r>
        <w:rPr>
          <w:sz w:val="24"/>
          <w:szCs w:val="24"/>
        </w:rPr>
        <w:t>лняемых произведений разных форм и жанров;</w:t>
      </w:r>
    </w:p>
    <w:p w14:paraId="23A8A621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владение навыками слухового восприятия;</w:t>
      </w:r>
    </w:p>
    <w:p w14:paraId="17F9F723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некоторые творческие умения и навыки: пение гаммы, навыки дирижирования</w:t>
      </w:r>
    </w:p>
    <w:p w14:paraId="6B8AC790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владение основными вокальными навыками;</w:t>
      </w:r>
    </w:p>
    <w:p w14:paraId="4616D4F3" w14:textId="77777777" w:rsidR="009817FF" w:rsidRDefault="00F43E8C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наличие кругозора в области музыкального искусства и куль</w:t>
      </w:r>
      <w:r>
        <w:rPr>
          <w:sz w:val="24"/>
          <w:szCs w:val="24"/>
        </w:rPr>
        <w:t>туры. Система оценок в рамках промежуточной и итоговой аттестации предполагает пятибалльную шкалу в абсолютном значении:</w:t>
      </w:r>
    </w:p>
    <w:p w14:paraId="74F44F02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«5» - отлично;</w:t>
      </w:r>
    </w:p>
    <w:p w14:paraId="5B87ECAC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«4» - хорошо;</w:t>
      </w:r>
    </w:p>
    <w:p w14:paraId="088F6086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«3» - удовлетворительно;</w:t>
      </w:r>
    </w:p>
    <w:p w14:paraId="7F76A694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«2» - неудовлетворительно.</w:t>
      </w:r>
    </w:p>
    <w:p w14:paraId="05E17AEC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Оценка качества исполнения может быть </w:t>
      </w:r>
      <w:r>
        <w:rPr>
          <w:sz w:val="24"/>
          <w:szCs w:val="24"/>
        </w:rPr>
        <w:t>дополнена системой «+» и «-», что даст возможность более конкретно и точно оценить выступление каждого обучающегося.</w:t>
      </w:r>
    </w:p>
    <w:p w14:paraId="36356CA7" w14:textId="77777777" w:rsidR="009817FF" w:rsidRDefault="009817FF">
      <w:pPr>
        <w:pStyle w:val="11"/>
        <w:shd w:val="clear" w:color="auto" w:fill="auto"/>
        <w:tabs>
          <w:tab w:val="left" w:pos="1344"/>
        </w:tabs>
        <w:spacing w:line="276" w:lineRule="auto"/>
        <w:ind w:left="20" w:firstLine="0"/>
        <w:jc w:val="center"/>
        <w:rPr>
          <w:b/>
          <w:bCs/>
          <w:i/>
          <w:iCs/>
          <w:sz w:val="24"/>
          <w:szCs w:val="24"/>
        </w:rPr>
      </w:pPr>
    </w:p>
    <w:p w14:paraId="3A960FFF" w14:textId="77777777" w:rsidR="009817FF" w:rsidRDefault="00F43E8C">
      <w:pPr>
        <w:pStyle w:val="11"/>
        <w:shd w:val="clear" w:color="auto" w:fill="auto"/>
        <w:tabs>
          <w:tab w:val="left" w:pos="1344"/>
        </w:tabs>
        <w:spacing w:line="276" w:lineRule="auto"/>
        <w:ind w:left="20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Критерии оценки</w:t>
      </w:r>
    </w:p>
    <w:p w14:paraId="29F06E7F" w14:textId="77777777" w:rsidR="009817FF" w:rsidRDefault="009817FF">
      <w:pPr>
        <w:pStyle w:val="11"/>
        <w:shd w:val="clear" w:color="auto" w:fill="auto"/>
        <w:tabs>
          <w:tab w:val="left" w:pos="1344"/>
        </w:tabs>
        <w:spacing w:line="276" w:lineRule="auto"/>
        <w:ind w:left="20" w:firstLine="0"/>
        <w:jc w:val="center"/>
        <w:rPr>
          <w:sz w:val="24"/>
          <w:szCs w:val="24"/>
        </w:rPr>
      </w:pPr>
    </w:p>
    <w:p w14:paraId="07CBD535" w14:textId="77777777" w:rsidR="009817FF" w:rsidRDefault="009817FF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</w:p>
    <w:p w14:paraId="31BF0847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Общие критерии оценивания выступлений в рамках промежуточной и</w:t>
      </w:r>
    </w:p>
    <w:p w14:paraId="08AD6436" w14:textId="77777777" w:rsidR="009817FF" w:rsidRDefault="00F43E8C">
      <w:pPr>
        <w:pStyle w:val="aa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итоговой аттестации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2"/>
        <w:gridCol w:w="6379"/>
      </w:tblGrid>
      <w:tr w:rsidR="009817FF" w14:paraId="16D2D410" w14:textId="77777777">
        <w:trPr>
          <w:trHeight w:hRule="exact" w:val="542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A2BFA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61725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Критерии оценивания </w:t>
            </w:r>
            <w:r>
              <w:rPr>
                <w:b/>
                <w:bCs/>
                <w:sz w:val="24"/>
                <w:szCs w:val="24"/>
              </w:rPr>
              <w:t>выступления</w:t>
            </w:r>
          </w:p>
        </w:tc>
      </w:tr>
      <w:tr w:rsidR="009817FF" w14:paraId="53EAAB2C" w14:textId="77777777">
        <w:trPr>
          <w:trHeight w:hRule="exact" w:val="77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39C3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(«отлично»)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AC069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знания, умения, навыки, отвечающие</w:t>
            </w:r>
          </w:p>
          <w:p w14:paraId="1ED45C6E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 требованиям на данном этапе обучения</w:t>
            </w:r>
          </w:p>
        </w:tc>
      </w:tr>
      <w:tr w:rsidR="009817FF" w14:paraId="1D5AD07F" w14:textId="77777777">
        <w:trPr>
          <w:trHeight w:hRule="exact" w:val="70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58E33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(«хорошо»)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D24DB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небольших недочётов в умениях,</w:t>
            </w:r>
          </w:p>
          <w:p w14:paraId="551B8F71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навыках, пробелов в знаниях</w:t>
            </w:r>
          </w:p>
        </w:tc>
      </w:tr>
      <w:tr w:rsidR="009817FF" w14:paraId="0647CA64" w14:textId="77777777">
        <w:trPr>
          <w:trHeight w:hRule="exact" w:val="1013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D67F0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3(«удовлетворительно»)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926D2" w14:textId="77777777" w:rsidR="009817FF" w:rsidRDefault="00F43E8C">
            <w:pPr>
              <w:pStyle w:val="ac"/>
              <w:shd w:val="clear" w:color="auto" w:fill="auto"/>
              <w:tabs>
                <w:tab w:val="left" w:pos="2857"/>
                <w:tab w:val="left" w:pos="457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неуверенное</w:t>
            </w:r>
            <w:r>
              <w:rPr>
                <w:sz w:val="24"/>
                <w:szCs w:val="24"/>
              </w:rPr>
              <w:tab/>
              <w:t>владение</w:t>
            </w:r>
            <w:r>
              <w:rPr>
                <w:sz w:val="24"/>
                <w:szCs w:val="24"/>
              </w:rPr>
              <w:tab/>
              <w:t>знаниями,</w:t>
            </w:r>
          </w:p>
          <w:p w14:paraId="63A32ED0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умениями, навыками</w:t>
            </w:r>
          </w:p>
        </w:tc>
      </w:tr>
      <w:tr w:rsidR="009817FF" w14:paraId="724A5CA5" w14:textId="77777777">
        <w:trPr>
          <w:trHeight w:hRule="exact" w:val="99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C163A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2(«неудовлетворительно»)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D75E1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серьезных недостатков в</w:t>
            </w:r>
          </w:p>
          <w:p w14:paraId="5D80052A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развитии умений, навыков, отсутствие знаний</w:t>
            </w:r>
          </w:p>
          <w:p w14:paraId="13530097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предмету</w:t>
            </w:r>
          </w:p>
        </w:tc>
      </w:tr>
    </w:tbl>
    <w:p w14:paraId="29D12432" w14:textId="77777777" w:rsidR="009817FF" w:rsidRDefault="009817FF">
      <w:pPr>
        <w:pStyle w:val="aa"/>
        <w:shd w:val="clear" w:color="auto" w:fill="auto"/>
        <w:spacing w:line="276" w:lineRule="auto"/>
        <w:ind w:firstLine="0"/>
        <w:rPr>
          <w:sz w:val="24"/>
          <w:szCs w:val="24"/>
        </w:rPr>
      </w:pPr>
    </w:p>
    <w:p w14:paraId="57666E8D" w14:textId="77777777" w:rsidR="009817FF" w:rsidRDefault="00F43E8C">
      <w:pPr>
        <w:pStyle w:val="aa"/>
        <w:shd w:val="clear" w:color="auto" w:fill="auto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 оценивании обучающегося, осваивающего адаптированную общеразвивающую программу «Основы музыкального </w:t>
      </w:r>
      <w:r>
        <w:rPr>
          <w:sz w:val="24"/>
          <w:szCs w:val="24"/>
        </w:rPr>
        <w:t>исполнительства. Фортепиано» для детей с ОВЗ, следует учитывать:</w:t>
      </w:r>
    </w:p>
    <w:p w14:paraId="0FABEFA4" w14:textId="77777777" w:rsidR="009817FF" w:rsidRDefault="00F43E8C">
      <w:pPr>
        <w:pStyle w:val="11"/>
        <w:numPr>
          <w:ilvl w:val="0"/>
          <w:numId w:val="26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14:paraId="521526F1" w14:textId="77777777" w:rsidR="009817FF" w:rsidRDefault="00F43E8C">
      <w:pPr>
        <w:pStyle w:val="11"/>
        <w:numPr>
          <w:ilvl w:val="0"/>
          <w:numId w:val="26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степень индивидуального развития обучающегося с ОВЗ;</w:t>
      </w:r>
    </w:p>
    <w:p w14:paraId="1083C684" w14:textId="77777777" w:rsidR="009817FF" w:rsidRDefault="00F43E8C">
      <w:pPr>
        <w:pStyle w:val="11"/>
        <w:numPr>
          <w:ilvl w:val="0"/>
          <w:numId w:val="26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состояния здоровья, физическое и интеллектуаль</w:t>
      </w:r>
      <w:r>
        <w:rPr>
          <w:sz w:val="24"/>
          <w:szCs w:val="24"/>
        </w:rPr>
        <w:t>ное развитие;</w:t>
      </w:r>
    </w:p>
    <w:p w14:paraId="2A637D10" w14:textId="77777777" w:rsidR="009817FF" w:rsidRDefault="00F43E8C">
      <w:pPr>
        <w:pStyle w:val="11"/>
        <w:numPr>
          <w:ilvl w:val="0"/>
          <w:numId w:val="26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развитие рефлексивных способностей, умений анализа и самоанализа;</w:t>
      </w:r>
    </w:p>
    <w:p w14:paraId="45C190C0" w14:textId="77777777" w:rsidR="009817FF" w:rsidRDefault="00F43E8C">
      <w:pPr>
        <w:pStyle w:val="11"/>
        <w:numPr>
          <w:ilvl w:val="0"/>
          <w:numId w:val="26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развитие творческого потенциала;</w:t>
      </w:r>
    </w:p>
    <w:p w14:paraId="2DDAE999" w14:textId="77777777" w:rsidR="009817FF" w:rsidRDefault="00F43E8C">
      <w:pPr>
        <w:pStyle w:val="11"/>
        <w:numPr>
          <w:ilvl w:val="0"/>
          <w:numId w:val="26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наличие исполнительской культуры, музыкального мышления;</w:t>
      </w:r>
    </w:p>
    <w:p w14:paraId="42404FE0" w14:textId="77777777" w:rsidR="009817FF" w:rsidRDefault="00F43E8C">
      <w:pPr>
        <w:pStyle w:val="11"/>
        <w:numPr>
          <w:ilvl w:val="0"/>
          <w:numId w:val="26"/>
        </w:numPr>
        <w:shd w:val="clear" w:color="auto" w:fill="auto"/>
        <w:tabs>
          <w:tab w:val="left" w:pos="84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овладение основными практическими умениями и навыками в некоторых видах музыкально-исп</w:t>
      </w:r>
      <w:r>
        <w:rPr>
          <w:sz w:val="24"/>
          <w:szCs w:val="24"/>
        </w:rPr>
        <w:t>олнительской деятельности: сольном, хоровом, ансамблевом исполнительстве;</w:t>
      </w:r>
    </w:p>
    <w:p w14:paraId="38450E2E" w14:textId="77777777" w:rsidR="009817FF" w:rsidRDefault="00F43E8C">
      <w:pPr>
        <w:pStyle w:val="11"/>
        <w:numPr>
          <w:ilvl w:val="0"/>
          <w:numId w:val="26"/>
        </w:numPr>
        <w:shd w:val="clear" w:color="auto" w:fill="auto"/>
        <w:tabs>
          <w:tab w:val="left" w:pos="84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степень продвижения учащегося, успешность личностных достижений.</w:t>
      </w:r>
    </w:p>
    <w:p w14:paraId="4C3DD154" w14:textId="77777777" w:rsidR="009817FF" w:rsidRDefault="009817FF">
      <w:pPr>
        <w:pStyle w:val="22"/>
        <w:keepNext/>
        <w:keepLines/>
        <w:shd w:val="clear" w:color="auto" w:fill="auto"/>
        <w:spacing w:line="276" w:lineRule="auto"/>
        <w:ind w:left="0" w:firstLine="820"/>
        <w:rPr>
          <w:sz w:val="24"/>
          <w:szCs w:val="24"/>
        </w:rPr>
      </w:pPr>
    </w:p>
    <w:p w14:paraId="7A945C74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 w:firstLine="820"/>
        <w:jc w:val="center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программы:</w:t>
      </w:r>
      <w:bookmarkEnd w:id="22"/>
    </w:p>
    <w:p w14:paraId="28ABBF49" w14:textId="77777777" w:rsidR="009817FF" w:rsidRDefault="00F43E8C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Для успешной реализации программы необходимы:</w:t>
      </w:r>
    </w:p>
    <w:p w14:paraId="5FD611C9" w14:textId="77777777" w:rsidR="009817FF" w:rsidRDefault="00F43E8C">
      <w:pPr>
        <w:pStyle w:val="11"/>
        <w:numPr>
          <w:ilvl w:val="0"/>
          <w:numId w:val="27"/>
        </w:numPr>
        <w:shd w:val="clear" w:color="auto" w:fill="auto"/>
        <w:tabs>
          <w:tab w:val="left" w:pos="1231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Освещённый </w:t>
      </w:r>
      <w:r>
        <w:rPr>
          <w:sz w:val="24"/>
          <w:szCs w:val="24"/>
        </w:rPr>
        <w:t>кабинет</w:t>
      </w:r>
    </w:p>
    <w:p w14:paraId="327523B0" w14:textId="77777777" w:rsidR="009817FF" w:rsidRDefault="00F43E8C">
      <w:pPr>
        <w:pStyle w:val="11"/>
        <w:numPr>
          <w:ilvl w:val="0"/>
          <w:numId w:val="27"/>
        </w:numPr>
        <w:shd w:val="clear" w:color="auto" w:fill="auto"/>
        <w:tabs>
          <w:tab w:val="left" w:pos="1231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Настроенное фортепиано</w:t>
      </w:r>
    </w:p>
    <w:p w14:paraId="52E6DE58" w14:textId="77777777" w:rsidR="009817FF" w:rsidRDefault="00F43E8C">
      <w:pPr>
        <w:pStyle w:val="11"/>
        <w:numPr>
          <w:ilvl w:val="0"/>
          <w:numId w:val="27"/>
        </w:numPr>
        <w:shd w:val="clear" w:color="auto" w:fill="auto"/>
        <w:tabs>
          <w:tab w:val="left" w:pos="1231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Музыкальная нотная литература</w:t>
      </w:r>
    </w:p>
    <w:p w14:paraId="7DECB3C7" w14:textId="77777777" w:rsidR="009817FF" w:rsidRDefault="00F43E8C">
      <w:pPr>
        <w:pStyle w:val="11"/>
        <w:numPr>
          <w:ilvl w:val="0"/>
          <w:numId w:val="27"/>
        </w:numPr>
        <w:shd w:val="clear" w:color="auto" w:fill="auto"/>
        <w:tabs>
          <w:tab w:val="left" w:pos="1231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Музыкальные аудио и видеозаписи</w:t>
      </w:r>
    </w:p>
    <w:p w14:paraId="7CB9C303" w14:textId="77777777" w:rsidR="009817FF" w:rsidRDefault="00F43E8C">
      <w:pPr>
        <w:pStyle w:val="11"/>
        <w:numPr>
          <w:ilvl w:val="0"/>
          <w:numId w:val="27"/>
        </w:numPr>
        <w:shd w:val="clear" w:color="auto" w:fill="auto"/>
        <w:tabs>
          <w:tab w:val="left" w:pos="1231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Методическая литература</w:t>
      </w:r>
    </w:p>
    <w:p w14:paraId="7D7B55AE" w14:textId="77777777" w:rsidR="009817FF" w:rsidRDefault="009817FF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14:paraId="7F92DD55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Методическая литература для педагогов</w:t>
      </w:r>
    </w:p>
    <w:p w14:paraId="40420016" w14:textId="77777777" w:rsidR="009817FF" w:rsidRDefault="00F43E8C">
      <w:pPr>
        <w:pStyle w:val="11"/>
        <w:numPr>
          <w:ilvl w:val="0"/>
          <w:numId w:val="28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Алексеев А.Д. Методика фортепианной игры, изд-во Музыка - М.,1971 г.</w:t>
      </w:r>
    </w:p>
    <w:p w14:paraId="3F0A2FB9" w14:textId="77777777" w:rsidR="009817FF" w:rsidRDefault="00F43E8C">
      <w:pPr>
        <w:pStyle w:val="11"/>
        <w:numPr>
          <w:ilvl w:val="0"/>
          <w:numId w:val="28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Баренбойм</w:t>
      </w:r>
      <w:proofErr w:type="spellEnd"/>
      <w:r>
        <w:rPr>
          <w:sz w:val="24"/>
          <w:szCs w:val="24"/>
        </w:rPr>
        <w:t xml:space="preserve"> Л. «Путь к </w:t>
      </w:r>
      <w:r>
        <w:rPr>
          <w:sz w:val="24"/>
          <w:szCs w:val="24"/>
        </w:rPr>
        <w:t>музицированию» - Ленинград «Советский композитор» - 1980г.</w:t>
      </w:r>
    </w:p>
    <w:p w14:paraId="04D59CFC" w14:textId="77777777" w:rsidR="009817FF" w:rsidRDefault="00F43E8C">
      <w:pPr>
        <w:pStyle w:val="11"/>
        <w:numPr>
          <w:ilvl w:val="0"/>
          <w:numId w:val="28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Выготский Л.С. «Психология искусства» - М.,1986 г.</w:t>
      </w:r>
    </w:p>
    <w:p w14:paraId="11F41BAF" w14:textId="77777777" w:rsidR="009817FF" w:rsidRDefault="00F43E8C">
      <w:pPr>
        <w:pStyle w:val="11"/>
        <w:numPr>
          <w:ilvl w:val="0"/>
          <w:numId w:val="28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Данилова О. Н. «Музыкальный мир личности». - М., 1993 г.</w:t>
      </w:r>
    </w:p>
    <w:p w14:paraId="5CD6BB86" w14:textId="77777777" w:rsidR="009817FF" w:rsidRDefault="00F43E8C">
      <w:pPr>
        <w:pStyle w:val="11"/>
        <w:numPr>
          <w:ilvl w:val="0"/>
          <w:numId w:val="28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Землянский Б.А. «О музыкальной педагогике». - М.,1987 г.</w:t>
      </w:r>
    </w:p>
    <w:p w14:paraId="34E4F14D" w14:textId="77777777" w:rsidR="009817FF" w:rsidRDefault="00F43E8C">
      <w:pPr>
        <w:pStyle w:val="11"/>
        <w:numPr>
          <w:ilvl w:val="0"/>
          <w:numId w:val="28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Зимина А.Н. «Основы музыкально-э</w:t>
      </w:r>
      <w:r>
        <w:rPr>
          <w:sz w:val="24"/>
          <w:szCs w:val="24"/>
        </w:rPr>
        <w:t>стетического воспитания и развития детей младшего возраста» - М., 2000 г.</w:t>
      </w:r>
    </w:p>
    <w:p w14:paraId="4E09E6D8" w14:textId="77777777" w:rsidR="009817FF" w:rsidRDefault="00F43E8C">
      <w:pPr>
        <w:pStyle w:val="11"/>
        <w:numPr>
          <w:ilvl w:val="0"/>
          <w:numId w:val="28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Иванов А.А., </w:t>
      </w:r>
      <w:proofErr w:type="spellStart"/>
      <w:r>
        <w:rPr>
          <w:sz w:val="24"/>
          <w:szCs w:val="24"/>
        </w:rPr>
        <w:t>Рудашевская</w:t>
      </w:r>
      <w:proofErr w:type="spellEnd"/>
      <w:r>
        <w:rPr>
          <w:sz w:val="24"/>
          <w:szCs w:val="24"/>
        </w:rPr>
        <w:t xml:space="preserve"> О.В. «Пальчиковая гимнастика» - С-Пб 2004 г.</w:t>
      </w:r>
    </w:p>
    <w:p w14:paraId="6CE9DE6F" w14:textId="77777777" w:rsidR="009817FF" w:rsidRDefault="00F43E8C">
      <w:pPr>
        <w:pStyle w:val="11"/>
        <w:numPr>
          <w:ilvl w:val="0"/>
          <w:numId w:val="28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Кабалевский</w:t>
      </w:r>
      <w:proofErr w:type="spellEnd"/>
      <w:r>
        <w:rPr>
          <w:sz w:val="24"/>
          <w:szCs w:val="24"/>
        </w:rPr>
        <w:t xml:space="preserve"> Д.Б. «Воспитание ума и сердца» - М.,1981г.</w:t>
      </w:r>
    </w:p>
    <w:p w14:paraId="63072CBA" w14:textId="77777777" w:rsidR="009817FF" w:rsidRDefault="00F43E8C">
      <w:pPr>
        <w:pStyle w:val="11"/>
        <w:numPr>
          <w:ilvl w:val="0"/>
          <w:numId w:val="28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Назайкинский</w:t>
      </w:r>
      <w:proofErr w:type="spellEnd"/>
      <w:r>
        <w:rPr>
          <w:sz w:val="24"/>
          <w:szCs w:val="24"/>
        </w:rPr>
        <w:t xml:space="preserve"> Е.В. «О психологии музыкального восприятия» </w:t>
      </w:r>
      <w:r>
        <w:rPr>
          <w:sz w:val="24"/>
          <w:szCs w:val="24"/>
        </w:rPr>
        <w:t>-</w:t>
      </w:r>
    </w:p>
    <w:p w14:paraId="254BC4B2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М., 1972 г.</w:t>
      </w:r>
    </w:p>
    <w:p w14:paraId="66C5B46F" w14:textId="77777777" w:rsidR="009817FF" w:rsidRDefault="00F43E8C">
      <w:pPr>
        <w:pStyle w:val="11"/>
        <w:numPr>
          <w:ilvl w:val="0"/>
          <w:numId w:val="28"/>
        </w:numPr>
        <w:shd w:val="clear" w:color="auto" w:fill="auto"/>
        <w:tabs>
          <w:tab w:val="left" w:pos="1461"/>
        </w:tabs>
        <w:spacing w:line="276" w:lineRule="auto"/>
        <w:ind w:firstLine="820"/>
        <w:rPr>
          <w:sz w:val="24"/>
          <w:szCs w:val="24"/>
        </w:rPr>
      </w:pPr>
      <w:proofErr w:type="spellStart"/>
      <w:r>
        <w:rPr>
          <w:sz w:val="24"/>
          <w:szCs w:val="24"/>
        </w:rPr>
        <w:t>Осеннева</w:t>
      </w:r>
      <w:proofErr w:type="spellEnd"/>
      <w:r>
        <w:rPr>
          <w:sz w:val="24"/>
          <w:szCs w:val="24"/>
        </w:rPr>
        <w:t xml:space="preserve"> М.С., Безбородова Л.А. «Методика музыкального воспитания младших школьников». // Учеб. пособие. - М. 2001 г.</w:t>
      </w:r>
    </w:p>
    <w:p w14:paraId="49A7E303" w14:textId="77777777" w:rsidR="009817FF" w:rsidRDefault="00F43E8C">
      <w:pPr>
        <w:pStyle w:val="11"/>
        <w:numPr>
          <w:ilvl w:val="0"/>
          <w:numId w:val="28"/>
        </w:numPr>
        <w:shd w:val="clear" w:color="auto" w:fill="auto"/>
        <w:tabs>
          <w:tab w:val="left" w:pos="1461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Смирнов М.И. «Эмоциональный мир музыки». - М.,1983г. Тургенева Э., Малюков А. «Пианист-фантазер» - Ленинград «Советский комп</w:t>
      </w:r>
      <w:r>
        <w:rPr>
          <w:sz w:val="24"/>
          <w:szCs w:val="24"/>
        </w:rPr>
        <w:t>озитор» - 1987г.</w:t>
      </w:r>
    </w:p>
    <w:p w14:paraId="48BCB804" w14:textId="77777777" w:rsidR="009817FF" w:rsidRDefault="00F43E8C">
      <w:pPr>
        <w:pStyle w:val="11"/>
        <w:numPr>
          <w:ilvl w:val="0"/>
          <w:numId w:val="28"/>
        </w:numPr>
        <w:shd w:val="clear" w:color="auto" w:fill="auto"/>
        <w:tabs>
          <w:tab w:val="left" w:pos="1461"/>
        </w:tabs>
        <w:spacing w:line="276" w:lineRule="auto"/>
        <w:ind w:firstLine="820"/>
        <w:rPr>
          <w:sz w:val="24"/>
          <w:szCs w:val="24"/>
        </w:rPr>
      </w:pPr>
      <w:r>
        <w:rPr>
          <w:sz w:val="24"/>
          <w:szCs w:val="24"/>
        </w:rPr>
        <w:t>«Вопросы музыкальной педагогики». Редактор-составитель Усов Н.А., изд-во Музыка - М.,1984г.</w:t>
      </w:r>
    </w:p>
    <w:p w14:paraId="0AEC47B3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Музыкально-нотная литература для детей</w:t>
      </w:r>
    </w:p>
    <w:p w14:paraId="25875421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Артоболевская А.Д. «Первая встреча с музыкой» - М.,1985г.</w:t>
      </w:r>
    </w:p>
    <w:p w14:paraId="53B32F02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Бах И.С. «Маленькие прелюдии и фуги» - </w:t>
      </w:r>
      <w:r>
        <w:rPr>
          <w:sz w:val="24"/>
          <w:szCs w:val="24"/>
        </w:rPr>
        <w:t>М.,1972г.</w:t>
      </w:r>
    </w:p>
    <w:p w14:paraId="1C1F4256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Гнесина</w:t>
      </w:r>
      <w:proofErr w:type="spellEnd"/>
      <w:r>
        <w:rPr>
          <w:sz w:val="24"/>
          <w:szCs w:val="24"/>
        </w:rPr>
        <w:t xml:space="preserve"> Е. «Фортепианная азбука» - М.,1972г.</w:t>
      </w:r>
    </w:p>
    <w:p w14:paraId="76409237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Лешгорн</w:t>
      </w:r>
      <w:proofErr w:type="spellEnd"/>
      <w:r>
        <w:rPr>
          <w:sz w:val="24"/>
          <w:szCs w:val="24"/>
        </w:rPr>
        <w:t xml:space="preserve"> И. «Этюды для фортепиано» - М.,1981г.</w:t>
      </w:r>
    </w:p>
    <w:p w14:paraId="263631EE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Ляховицкая</w:t>
      </w:r>
      <w:proofErr w:type="spellEnd"/>
      <w:r>
        <w:rPr>
          <w:sz w:val="24"/>
          <w:szCs w:val="24"/>
        </w:rPr>
        <w:t xml:space="preserve"> Ф.Ф. "Сборник пьес этюдов и ансамблей» (1,2 ч.) - М.,1978г.</w:t>
      </w:r>
    </w:p>
    <w:p w14:paraId="08264B4F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Фортепиано 1, 2, 3, 4, 5 классы. Под ред. Б. </w:t>
      </w:r>
      <w:proofErr w:type="spellStart"/>
      <w:r>
        <w:rPr>
          <w:sz w:val="24"/>
          <w:szCs w:val="24"/>
        </w:rPr>
        <w:t>Милич</w:t>
      </w:r>
      <w:proofErr w:type="spellEnd"/>
      <w:r>
        <w:rPr>
          <w:sz w:val="24"/>
          <w:szCs w:val="24"/>
        </w:rPr>
        <w:t xml:space="preserve">. - Киев, «Музыкальная Украина» - </w:t>
      </w:r>
      <w:r>
        <w:rPr>
          <w:sz w:val="24"/>
          <w:szCs w:val="24"/>
        </w:rPr>
        <w:t>1978г.</w:t>
      </w:r>
    </w:p>
    <w:p w14:paraId="4023D2FE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«Улыбка - мелодии из мультфильмов». Под ред. В. Модель., Музыка - Ленинградское отд.,1991.</w:t>
      </w:r>
    </w:p>
    <w:p w14:paraId="39622414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«Когда не хватает техники» Фортепианные ансамбли для детей. Сост. Е. </w:t>
      </w:r>
      <w:proofErr w:type="spellStart"/>
      <w:r>
        <w:rPr>
          <w:sz w:val="24"/>
          <w:szCs w:val="24"/>
        </w:rPr>
        <w:t>Медведовский</w:t>
      </w:r>
      <w:proofErr w:type="spellEnd"/>
      <w:r>
        <w:rPr>
          <w:sz w:val="24"/>
          <w:szCs w:val="24"/>
        </w:rPr>
        <w:t>.</w:t>
      </w:r>
    </w:p>
    <w:p w14:paraId="050EE9E3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Николаев Н.В. «Школа игры на фортепиано» - М.,1999г.</w:t>
      </w:r>
    </w:p>
    <w:p w14:paraId="282F5C0B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«Юный пианист». Вып.1,</w:t>
      </w:r>
      <w:r>
        <w:rPr>
          <w:sz w:val="24"/>
          <w:szCs w:val="24"/>
        </w:rPr>
        <w:t xml:space="preserve"> 2, 3 (под ред. </w:t>
      </w:r>
      <w:proofErr w:type="spellStart"/>
      <w:r>
        <w:rPr>
          <w:sz w:val="24"/>
          <w:szCs w:val="24"/>
        </w:rPr>
        <w:t>Л.М.Ройзмана</w:t>
      </w:r>
      <w:proofErr w:type="spellEnd"/>
      <w:r>
        <w:rPr>
          <w:sz w:val="24"/>
          <w:szCs w:val="24"/>
        </w:rPr>
        <w:t>) - М., 1962.</w:t>
      </w:r>
    </w:p>
    <w:p w14:paraId="3BEADCC6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Тушинок</w:t>
      </w:r>
      <w:proofErr w:type="spellEnd"/>
      <w:r>
        <w:rPr>
          <w:sz w:val="24"/>
          <w:szCs w:val="24"/>
        </w:rPr>
        <w:t xml:space="preserve"> К. «Цветной дождь» - Тверь, 2000 г.</w:t>
      </w:r>
    </w:p>
    <w:p w14:paraId="3C247C69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Тушинок</w:t>
      </w:r>
      <w:proofErr w:type="spellEnd"/>
      <w:r>
        <w:rPr>
          <w:sz w:val="24"/>
          <w:szCs w:val="24"/>
        </w:rPr>
        <w:t xml:space="preserve"> К.К. «Юному любителю полифонии» - Тверь, 2009г.</w:t>
      </w:r>
    </w:p>
    <w:p w14:paraId="5EC591DF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Ходош</w:t>
      </w:r>
      <w:proofErr w:type="spellEnd"/>
      <w:r>
        <w:rPr>
          <w:sz w:val="24"/>
          <w:szCs w:val="24"/>
        </w:rPr>
        <w:t xml:space="preserve"> В. «У Лукоморья...» 20 зарисовок для ф-но по мотивам произведений </w:t>
      </w:r>
      <w:proofErr w:type="spellStart"/>
      <w:r>
        <w:rPr>
          <w:sz w:val="24"/>
          <w:szCs w:val="24"/>
        </w:rPr>
        <w:t>А.С.Пушкина</w:t>
      </w:r>
      <w:proofErr w:type="spellEnd"/>
      <w:r>
        <w:rPr>
          <w:sz w:val="24"/>
          <w:szCs w:val="24"/>
        </w:rPr>
        <w:t xml:space="preserve">. - Изд. Феникс. - </w:t>
      </w:r>
      <w:proofErr w:type="spellStart"/>
      <w:r>
        <w:rPr>
          <w:sz w:val="24"/>
          <w:szCs w:val="24"/>
        </w:rPr>
        <w:t>Ростов</w:t>
      </w:r>
      <w:proofErr w:type="spellEnd"/>
      <w:r>
        <w:rPr>
          <w:sz w:val="24"/>
          <w:szCs w:val="24"/>
        </w:rPr>
        <w:t xml:space="preserve"> н /Д </w:t>
      </w:r>
      <w:r>
        <w:rPr>
          <w:sz w:val="24"/>
          <w:szCs w:val="24"/>
        </w:rPr>
        <w:t>,1999 г.</w:t>
      </w:r>
    </w:p>
    <w:p w14:paraId="5C7A0E06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Черни К. «Избранные фортепианные этюды» 1-2 тетради, 1987г.</w:t>
      </w:r>
    </w:p>
    <w:p w14:paraId="5178D93D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Чайковский П.И. «Детский альбом» - М.,1976г.</w:t>
      </w:r>
    </w:p>
    <w:p w14:paraId="2432E9EE" w14:textId="77777777" w:rsidR="009817FF" w:rsidRDefault="00F43E8C">
      <w:pPr>
        <w:pStyle w:val="11"/>
        <w:numPr>
          <w:ilvl w:val="0"/>
          <w:numId w:val="29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>
        <w:rPr>
          <w:sz w:val="24"/>
          <w:szCs w:val="24"/>
        </w:rPr>
        <w:t>Якушенко И. «Джазовый альбом», Музыка. - М.1988г.</w:t>
      </w:r>
    </w:p>
    <w:p w14:paraId="50451119" w14:textId="77777777" w:rsidR="009817FF" w:rsidRDefault="009817FF">
      <w:pPr>
        <w:pStyle w:val="11"/>
        <w:shd w:val="clear" w:color="auto" w:fill="auto"/>
        <w:tabs>
          <w:tab w:val="left" w:pos="1479"/>
        </w:tabs>
        <w:spacing w:line="276" w:lineRule="auto"/>
        <w:jc w:val="left"/>
        <w:rPr>
          <w:sz w:val="24"/>
          <w:szCs w:val="24"/>
        </w:rPr>
        <w:sectPr w:rsidR="009817FF">
          <w:pgSz w:w="11900" w:h="16840"/>
          <w:pgMar w:top="568" w:right="843" w:bottom="709" w:left="1418" w:header="0" w:footer="3" w:gutter="0"/>
          <w:cols w:space="720"/>
          <w:docGrid w:linePitch="360"/>
        </w:sectPr>
      </w:pPr>
    </w:p>
    <w:p w14:paraId="04ADCA6C" w14:textId="77777777" w:rsidR="009817FF" w:rsidRDefault="00F43E8C">
      <w:pPr>
        <w:pStyle w:val="22"/>
        <w:keepNext/>
        <w:keepLines/>
        <w:shd w:val="clear" w:color="auto" w:fill="auto"/>
        <w:spacing w:before="320" w:line="276" w:lineRule="auto"/>
        <w:ind w:left="0"/>
        <w:jc w:val="center"/>
        <w:rPr>
          <w:sz w:val="24"/>
          <w:szCs w:val="24"/>
        </w:rPr>
      </w:pPr>
      <w:bookmarkStart w:id="23" w:name="bookmark26"/>
      <w:r>
        <w:rPr>
          <w:sz w:val="24"/>
          <w:szCs w:val="24"/>
        </w:rPr>
        <w:lastRenderedPageBreak/>
        <w:t>Программа учебного предмета «Сольфеджио  и слушание музыки»</w:t>
      </w:r>
      <w:bookmarkEnd w:id="23"/>
    </w:p>
    <w:p w14:paraId="1A3B38A6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2"/>
          <w:szCs w:val="24"/>
        </w:rPr>
      </w:pPr>
      <w:r>
        <w:rPr>
          <w:b/>
          <w:bCs/>
          <w:sz w:val="22"/>
          <w:szCs w:val="24"/>
        </w:rPr>
        <w:t>ПОЯСНИТЕЛЬНА</w:t>
      </w:r>
      <w:r>
        <w:rPr>
          <w:b/>
          <w:bCs/>
          <w:sz w:val="22"/>
          <w:szCs w:val="24"/>
        </w:rPr>
        <w:t>Я ЗАПИСКА</w:t>
      </w:r>
    </w:p>
    <w:p w14:paraId="6CF9009C" w14:textId="77777777" w:rsidR="009817FF" w:rsidRDefault="00F43E8C">
      <w:pPr>
        <w:pStyle w:val="11"/>
        <w:shd w:val="clear" w:color="auto" w:fill="auto"/>
        <w:tabs>
          <w:tab w:val="left" w:pos="1996"/>
        </w:tabs>
        <w:spacing w:line="276" w:lineRule="auto"/>
        <w:ind w:left="720"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Характеристика учебного предмета, его место и роль в образовательном процессе</w:t>
      </w:r>
    </w:p>
    <w:p w14:paraId="27994561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Программа учебного предмета «Музыкальная грамота и слушание музыки» направлена на художественно-эстетическое развитие личности учащегося.</w:t>
      </w:r>
    </w:p>
    <w:p w14:paraId="3E075283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</w:rPr>
        <w:t>«Музыкальная грамота и слушание музыки» занимает важное место в комплексе предметов, развивающих образное мышление, восприятие музыки и художественный вкус. На уроках формируются теоретические знания о музыкальном искусстве, проводится работа над развитием</w:t>
      </w:r>
      <w:r>
        <w:rPr>
          <w:sz w:val="24"/>
          <w:szCs w:val="24"/>
        </w:rPr>
        <w:t xml:space="preserve"> музыкального слуха.</w:t>
      </w:r>
    </w:p>
    <w:p w14:paraId="39F52EE0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Особенностью предмета является соединение на занятиях двух видов деятельности в области музыкального искусства: слушание музыки и освоение музыкальной грамоты.</w:t>
      </w:r>
    </w:p>
    <w:p w14:paraId="0E142590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Срок реализации учебного предмета «Слушание музыки и музыкальная грамота»</w:t>
      </w:r>
      <w:r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рограмма по предмету «Музыкальная грамота и слушание музыки» рассчитана на четыре года обучения.</w:t>
      </w:r>
    </w:p>
    <w:p w14:paraId="35F1C527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Объем учебного времени,</w:t>
      </w:r>
      <w:r>
        <w:rPr>
          <w:sz w:val="24"/>
          <w:szCs w:val="24"/>
        </w:rPr>
        <w:t xml:space="preserve"> предусмотренный учебным планом образовательного учреждения на реализацию предмета «Слушание музыки и музыкальная грамота».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0"/>
        <w:gridCol w:w="998"/>
        <w:gridCol w:w="998"/>
        <w:gridCol w:w="29"/>
        <w:gridCol w:w="955"/>
        <w:gridCol w:w="1133"/>
      </w:tblGrid>
      <w:tr w:rsidR="009817FF" w14:paraId="22F15901" w14:textId="77777777">
        <w:trPr>
          <w:trHeight w:hRule="exact" w:val="514"/>
          <w:jc w:val="center"/>
        </w:trPr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539B8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учебной</w:t>
            </w:r>
            <w:r>
              <w:rPr>
                <w:b/>
                <w:bCs/>
                <w:sz w:val="24"/>
                <w:szCs w:val="24"/>
              </w:rPr>
              <w:t xml:space="preserve"> нагрузки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40570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рок обучения/класс</w:t>
            </w:r>
          </w:p>
        </w:tc>
      </w:tr>
      <w:tr w:rsidR="009817FF" w14:paraId="7EE52049" w14:textId="77777777">
        <w:trPr>
          <w:trHeight w:hRule="exact" w:val="708"/>
          <w:jc w:val="center"/>
        </w:trPr>
        <w:tc>
          <w:tcPr>
            <w:tcW w:w="5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F04180" w14:textId="77777777" w:rsidR="009817FF" w:rsidRDefault="009817FF"/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D7F93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обучения</w:t>
            </w:r>
          </w:p>
          <w:p w14:paraId="23E40D76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(1-4 классы)</w:t>
            </w:r>
          </w:p>
        </w:tc>
      </w:tr>
      <w:tr w:rsidR="009817FF" w14:paraId="1436288D" w14:textId="77777777">
        <w:trPr>
          <w:trHeight w:hRule="exact" w:val="787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4881B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(на весь период</w:t>
            </w:r>
          </w:p>
          <w:p w14:paraId="29B649C1" w14:textId="77777777" w:rsidR="009817FF" w:rsidRDefault="009817FF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831B3" w14:textId="77777777" w:rsidR="009817FF" w:rsidRDefault="009817FF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73D78FE4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FB8254D" w14:textId="77777777" w:rsidR="009817FF" w:rsidRDefault="009817F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67BBE09" w14:textId="77777777" w:rsidR="009817FF" w:rsidRDefault="009817FF">
            <w:pPr>
              <w:jc w:val="center"/>
            </w:pPr>
          </w:p>
        </w:tc>
      </w:tr>
      <w:tr w:rsidR="009817FF" w14:paraId="6E2779D8" w14:textId="77777777">
        <w:trPr>
          <w:trHeight w:hRule="exact" w:val="210"/>
          <w:jc w:val="center"/>
        </w:trPr>
        <w:tc>
          <w:tcPr>
            <w:tcW w:w="5630" w:type="dxa"/>
            <w:tcBorders>
              <w:left w:val="single" w:sz="4" w:space="0" w:color="auto"/>
            </w:tcBorders>
            <w:shd w:val="clear" w:color="auto" w:fill="FFFFFF"/>
          </w:tcPr>
          <w:p w14:paraId="7CBE756C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3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обучения)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14:paraId="31ABA606" w14:textId="77777777" w:rsidR="009817FF" w:rsidRDefault="009817FF">
            <w:pPr>
              <w:jc w:val="center"/>
            </w:pPr>
          </w:p>
        </w:tc>
        <w:tc>
          <w:tcPr>
            <w:tcW w:w="998" w:type="dxa"/>
            <w:shd w:val="clear" w:color="auto" w:fill="FFFFFF"/>
          </w:tcPr>
          <w:p w14:paraId="210CFC56" w14:textId="77777777" w:rsidR="009817FF" w:rsidRDefault="009817FF">
            <w:pPr>
              <w:jc w:val="center"/>
            </w:pPr>
          </w:p>
        </w:tc>
        <w:tc>
          <w:tcPr>
            <w:tcW w:w="984" w:type="dxa"/>
            <w:gridSpan w:val="2"/>
            <w:shd w:val="clear" w:color="auto" w:fill="FFFFFF"/>
          </w:tcPr>
          <w:p w14:paraId="0A394603" w14:textId="77777777" w:rsidR="009817FF" w:rsidRDefault="009817FF">
            <w:pPr>
              <w:jc w:val="center"/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</w:tcPr>
          <w:p w14:paraId="523FA19A" w14:textId="77777777" w:rsidR="009817FF" w:rsidRDefault="009817FF">
            <w:pPr>
              <w:jc w:val="center"/>
            </w:pPr>
          </w:p>
        </w:tc>
      </w:tr>
      <w:tr w:rsidR="009817FF" w14:paraId="4814CC7E" w14:textId="77777777">
        <w:trPr>
          <w:trHeight w:hRule="exact" w:val="523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A38B2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DEDCB" w14:textId="77777777" w:rsidR="009817FF" w:rsidRDefault="009817FF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8323A" w14:textId="77777777" w:rsidR="009817FF" w:rsidRDefault="009817FF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BBEBA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0AF60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817FF" w14:paraId="3036BA7A" w14:textId="77777777">
        <w:trPr>
          <w:trHeight w:hRule="exact" w:val="319"/>
          <w:jc w:val="center"/>
        </w:trPr>
        <w:tc>
          <w:tcPr>
            <w:tcW w:w="5630" w:type="dxa"/>
            <w:tcBorders>
              <w:left w:val="single" w:sz="4" w:space="0" w:color="auto"/>
            </w:tcBorders>
            <w:shd w:val="clear" w:color="auto" w:fill="FFFFFF"/>
          </w:tcPr>
          <w:p w14:paraId="60F5D6B6" w14:textId="77777777" w:rsidR="009817FF" w:rsidRDefault="009817FF"/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14:paraId="523AF542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DFC975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3640573C" w14:textId="77777777" w:rsidR="009817FF" w:rsidRDefault="009817FF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F6872" w14:textId="77777777" w:rsidR="009817FF" w:rsidRDefault="009817FF">
            <w:pPr>
              <w:jc w:val="center"/>
            </w:pPr>
          </w:p>
        </w:tc>
      </w:tr>
      <w:tr w:rsidR="009817FF" w14:paraId="2ACE1097" w14:textId="77777777">
        <w:trPr>
          <w:trHeight w:hRule="exact" w:val="571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CA4B9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83536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9817FF" w14:paraId="0351043D" w14:textId="77777777">
        <w:trPr>
          <w:trHeight w:hRule="exact" w:val="643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F3EA2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самостоятельные занятия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29528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9817FF" w14:paraId="79D1EB12" w14:textId="77777777">
        <w:trPr>
          <w:trHeight w:hRule="exact" w:val="768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C506E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аудиторные занятия (в</w:t>
            </w:r>
          </w:p>
          <w:p w14:paraId="1746759D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AD6DD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1930E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377D2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89752" w14:textId="77777777" w:rsidR="009817FF" w:rsidRDefault="00F43E8C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533F9EB" w14:textId="77777777" w:rsidR="009817FF" w:rsidRDefault="009817FF">
      <w:pPr>
        <w:spacing w:line="276" w:lineRule="auto"/>
      </w:pPr>
    </w:p>
    <w:p w14:paraId="360760E6" w14:textId="77777777" w:rsidR="009817FF" w:rsidRDefault="00F43E8C">
      <w:pPr>
        <w:pStyle w:val="11"/>
        <w:shd w:val="clear" w:color="auto" w:fill="auto"/>
        <w:spacing w:line="276" w:lineRule="auto"/>
        <w:ind w:firstLine="72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Форма проведения учебных аудиторных занятий</w:t>
      </w:r>
    </w:p>
    <w:p w14:paraId="541D17B1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Занятия по учебному предмету «Слушание музыки и музыкальная грамота» проходят в </w:t>
      </w:r>
      <w:r>
        <w:rPr>
          <w:sz w:val="24"/>
          <w:szCs w:val="24"/>
        </w:rPr>
        <w:t>индивидуальной форме. Рекомендуемая продолжительность урока - 40 минут.</w:t>
      </w:r>
    </w:p>
    <w:p w14:paraId="7B22CDB8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Индивидуальная форма работы позволяет преподавателю применить в учебном процессе дифференцированный и индивидуальный подходы.</w:t>
      </w:r>
    </w:p>
    <w:p w14:paraId="013B05AE" w14:textId="77777777" w:rsidR="009817FF" w:rsidRDefault="00F43E8C">
      <w:pPr>
        <w:pStyle w:val="11"/>
        <w:shd w:val="clear" w:color="auto" w:fill="auto"/>
        <w:spacing w:line="276" w:lineRule="auto"/>
        <w:ind w:firstLine="72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Цель и задачи учебного предмета</w:t>
      </w:r>
    </w:p>
    <w:p w14:paraId="5055A52C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Целью </w:t>
      </w:r>
      <w:r>
        <w:rPr>
          <w:sz w:val="24"/>
          <w:szCs w:val="24"/>
        </w:rPr>
        <w:t>предмета является во</w:t>
      </w:r>
      <w:r>
        <w:rPr>
          <w:sz w:val="24"/>
          <w:szCs w:val="24"/>
        </w:rPr>
        <w:t>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14:paraId="00AE7556" w14:textId="77777777" w:rsidR="009817FF" w:rsidRDefault="00F43E8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Задачами </w:t>
      </w:r>
      <w:r>
        <w:rPr>
          <w:sz w:val="24"/>
          <w:szCs w:val="24"/>
        </w:rPr>
        <w:t xml:space="preserve">предмета </w:t>
      </w:r>
      <w:r>
        <w:rPr>
          <w:sz w:val="24"/>
          <w:szCs w:val="24"/>
        </w:rPr>
        <w:t>«Музыкальная грамота и слушание музыки» являются:</w:t>
      </w:r>
    </w:p>
    <w:p w14:paraId="3FD815D8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2016"/>
        </w:tabs>
        <w:spacing w:line="276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обучение основам музыкальной грамоты;</w:t>
      </w:r>
    </w:p>
    <w:p w14:paraId="5FCAE2C0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2016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формирование умения пользоваться музыкальной терминологией;</w:t>
      </w:r>
    </w:p>
    <w:p w14:paraId="0569B88B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2016"/>
        </w:tabs>
        <w:spacing w:line="276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художественно-образного мышления;</w:t>
      </w:r>
    </w:p>
    <w:p w14:paraId="43D96957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2016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развитие у учащихся способности воспринимать произведения муз</w:t>
      </w:r>
      <w:r>
        <w:rPr>
          <w:sz w:val="24"/>
          <w:szCs w:val="24"/>
        </w:rPr>
        <w:t>ыкального искусства;</w:t>
      </w:r>
    </w:p>
    <w:p w14:paraId="06AAF4F8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2016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формировать целостное представление о национальной</w:t>
      </w:r>
    </w:p>
    <w:p w14:paraId="678470B5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художественной танцевальной и музыкальной культуре;</w:t>
      </w:r>
    </w:p>
    <w:p w14:paraId="5EE4CCCF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2015"/>
        </w:tabs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формирование умения эмоционально-образно воспринимать и характеризовать музыкальные произведения;</w:t>
      </w:r>
    </w:p>
    <w:p w14:paraId="0A92011C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720"/>
        </w:tabs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эстетическое воспитание </w:t>
      </w:r>
      <w:r>
        <w:rPr>
          <w:sz w:val="24"/>
          <w:szCs w:val="24"/>
        </w:rPr>
        <w:t>учащихся средствами музыкального искусства.</w:t>
      </w:r>
    </w:p>
    <w:p w14:paraId="1E4155D5" w14:textId="77777777" w:rsidR="009817FF" w:rsidRDefault="00F43E8C">
      <w:pPr>
        <w:pStyle w:val="1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Методы обучения</w:t>
      </w:r>
    </w:p>
    <w:p w14:paraId="4B868ADE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14:paraId="038A5339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2015"/>
        </w:tabs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метод организации учебной деятельности (словесный, наглядный, практический);</w:t>
      </w:r>
    </w:p>
    <w:p w14:paraId="6CA76CC0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2015"/>
        </w:tabs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репродуктивный </w:t>
      </w:r>
      <w:r>
        <w:rPr>
          <w:sz w:val="24"/>
          <w:szCs w:val="24"/>
        </w:rPr>
        <w:t>метод (неоднократное воспроизведение полученных знаний);</w:t>
      </w:r>
    </w:p>
    <w:p w14:paraId="6E03E0AF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2015"/>
        </w:tabs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метод стимулирования и мотивации (формирование интереса ребенка);</w:t>
      </w:r>
    </w:p>
    <w:p w14:paraId="25CF78CF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720"/>
        </w:tabs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метод активного обучения (мотивация обучающихся к самостоятельному, инициативному и творческому освоению учебного материала);</w:t>
      </w:r>
    </w:p>
    <w:p w14:paraId="235A71F2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720"/>
        </w:tabs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аналити</w:t>
      </w:r>
      <w:r>
        <w:rPr>
          <w:sz w:val="24"/>
          <w:szCs w:val="24"/>
        </w:rPr>
        <w:t>ческий (сравнение и обобщение, развитие логического мышления);</w:t>
      </w:r>
    </w:p>
    <w:p w14:paraId="5FD21519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2015"/>
        </w:tabs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эмоциональный (подбор ассоциаций, образов, художественные впечатления).</w:t>
      </w:r>
    </w:p>
    <w:p w14:paraId="1980452A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Предложенные методы работы в рамках программы, являются наиболее продуктивными при организации учебного процесса и основа</w:t>
      </w:r>
      <w:r>
        <w:rPr>
          <w:sz w:val="24"/>
          <w:szCs w:val="24"/>
        </w:rPr>
        <w:t>ны на проверенных методиках и многолетнем опыте.</w:t>
      </w:r>
    </w:p>
    <w:p w14:paraId="68EA1101" w14:textId="77777777" w:rsidR="009817FF" w:rsidRDefault="00F43E8C">
      <w:pPr>
        <w:pStyle w:val="11"/>
        <w:shd w:val="clear" w:color="auto" w:fill="auto"/>
        <w:spacing w:line="276" w:lineRule="auto"/>
        <w:ind w:firstLine="567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Описание материально-технических условий реализации учебного предмета</w:t>
      </w:r>
    </w:p>
    <w:p w14:paraId="769B4EC4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Материально-техническая база ДМШ №24 соответствует санитарным и противопожарным нормам, нормам охраны труда.</w:t>
      </w:r>
    </w:p>
    <w:p w14:paraId="3F29BBA0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Учебные аудитории, предназна</w:t>
      </w:r>
      <w:r>
        <w:rPr>
          <w:sz w:val="24"/>
          <w:szCs w:val="24"/>
        </w:rPr>
        <w:t xml:space="preserve">ченные для реализации учебного предмета оснащены пианино,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</w:t>
      </w:r>
    </w:p>
    <w:p w14:paraId="3F0FBDDF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мебелью (досками, столами, стульями, стеллажами, шкафами) и оформляются наглядными пособиями.</w:t>
      </w:r>
    </w:p>
    <w:p w14:paraId="59F3D832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Для работы со специализированными материалами аудитория </w:t>
      </w:r>
      <w:r>
        <w:rPr>
          <w:sz w:val="24"/>
          <w:szCs w:val="24"/>
        </w:rPr>
        <w:t>оснащена современным мультимедийным оборудованием для просмотра видеоматериалов и прослушивания музыкальных произведений.</w:t>
      </w:r>
    </w:p>
    <w:p w14:paraId="7AB9DB3D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Освоению обучающимися данной программы способствует использование аудио и видеоматериалов. Реализация программы обеспечивается доступо</w:t>
      </w:r>
      <w:r>
        <w:rPr>
          <w:sz w:val="24"/>
          <w:szCs w:val="24"/>
        </w:rPr>
        <w:t>м каждого обучающегося к библиотечным фондам и фондам фонотеки, аудио и видеозаписей, формируемым по полному перечню учебных предметов учебного плана</w:t>
      </w:r>
    </w:p>
    <w:p w14:paraId="471CB4A3" w14:textId="77777777" w:rsidR="009817FF" w:rsidRDefault="009817FF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24" w:name="bookmark27"/>
    </w:p>
    <w:p w14:paraId="334AA642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Учебно-тематический план</w:t>
      </w:r>
      <w:r>
        <w:rPr>
          <w:sz w:val="24"/>
          <w:szCs w:val="24"/>
        </w:rPr>
        <w:br/>
      </w:r>
    </w:p>
    <w:p w14:paraId="51D91209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 год обучения</w:t>
      </w:r>
      <w:bookmarkEnd w:id="2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7"/>
        <w:gridCol w:w="2851"/>
        <w:gridCol w:w="1133"/>
        <w:gridCol w:w="1502"/>
      </w:tblGrid>
      <w:tr w:rsidR="009817FF" w14:paraId="0934B65F" w14:textId="77777777">
        <w:trPr>
          <w:trHeight w:hRule="exact" w:val="657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B7DE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B75E5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</w:t>
            </w:r>
          </w:p>
          <w:p w14:paraId="1BA6BF84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DDF07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1F29A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9817FF" w14:paraId="4334C5D0" w14:textId="77777777">
        <w:trPr>
          <w:trHeight w:hRule="exact" w:val="422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5055F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Вокально-интонационный навык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BE374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1C017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3223A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17FF" w14:paraId="4F06868A" w14:textId="77777777">
        <w:trPr>
          <w:trHeight w:hRule="exact" w:val="427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5A5FC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DA431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0B801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FCDC9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17FF" w14:paraId="12085445" w14:textId="77777777">
        <w:trPr>
          <w:trHeight w:hRule="exact" w:val="693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432F9" w14:textId="77777777" w:rsidR="009817FF" w:rsidRDefault="00F43E8C">
            <w:pPr>
              <w:pStyle w:val="ac"/>
              <w:shd w:val="clear" w:color="auto" w:fill="auto"/>
              <w:tabs>
                <w:tab w:val="left" w:pos="24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Воспитание</w:t>
            </w:r>
            <w:r>
              <w:rPr>
                <w:sz w:val="24"/>
                <w:szCs w:val="24"/>
              </w:rPr>
              <w:tab/>
              <w:t>музыкального</w:t>
            </w:r>
          </w:p>
          <w:p w14:paraId="4704684D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восприятия (анализ)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236C1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B495B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9E73A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17FF" w14:paraId="17CAE0B9" w14:textId="77777777">
        <w:trPr>
          <w:trHeight w:hRule="exact" w:val="427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5976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чувства метроритма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D6CE8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7E61C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3943E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17FF" w14:paraId="1A50B6A6" w14:textId="77777777">
        <w:trPr>
          <w:trHeight w:hRule="exact" w:val="422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D6A6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сведения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6760D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B78BC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39DFC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17FF" w14:paraId="0D2F695C" w14:textId="77777777">
        <w:trPr>
          <w:trHeight w:hRule="exact" w:val="432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BB993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B09E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6CF88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48997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14:paraId="6EE99981" w14:textId="77777777" w:rsidR="009817FF" w:rsidRDefault="009817FF">
      <w:pPr>
        <w:spacing w:line="276" w:lineRule="auto"/>
      </w:pPr>
    </w:p>
    <w:p w14:paraId="12B2D4B7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Содержание</w:t>
      </w:r>
      <w:r>
        <w:rPr>
          <w:b/>
          <w:bCs/>
          <w:i/>
          <w:iCs/>
          <w:sz w:val="24"/>
          <w:szCs w:val="24"/>
        </w:rPr>
        <w:br/>
      </w:r>
      <w:r>
        <w:rPr>
          <w:b/>
          <w:bCs/>
          <w:sz w:val="24"/>
          <w:szCs w:val="24"/>
        </w:rPr>
        <w:t>Первый  класс</w:t>
      </w:r>
    </w:p>
    <w:p w14:paraId="719724DA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Главной задачей 1 года </w:t>
      </w:r>
      <w:r>
        <w:rPr>
          <w:sz w:val="24"/>
          <w:szCs w:val="24"/>
        </w:rPr>
        <w:t>обучения является ознакомление учащихся со спецификой музыки как вида искусств, с многообразием содержания музыкальных произведений, музыкальными жанрами, основами музыкальной грамоты. Средства музыкальной выразительности. Умение музыкально-образно восприн</w:t>
      </w:r>
      <w:r>
        <w:rPr>
          <w:sz w:val="24"/>
          <w:szCs w:val="24"/>
        </w:rPr>
        <w:t>имать музыкальное произведение. Воспитание ритмического чувства (марш, полька, вальс). Музыкальная фраза, динамика.</w:t>
      </w:r>
    </w:p>
    <w:p w14:paraId="4E6DBE20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Умение слышать сильную долю, определять размер, воспринимать ритмические рисунки. Ноты, длительности. Тональности До мажор, Фа мажор, Соль м</w:t>
      </w:r>
      <w:r>
        <w:rPr>
          <w:sz w:val="24"/>
          <w:szCs w:val="24"/>
        </w:rPr>
        <w:t>ажор, Ре мажор. Размеры 2/4, %, 4/4 и дирижерский жест в</w:t>
      </w:r>
    </w:p>
    <w:p w14:paraId="6323A013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них.</w:t>
      </w:r>
    </w:p>
    <w:p w14:paraId="68C0D98F" w14:textId="77777777" w:rsidR="009817FF" w:rsidRDefault="00F43E8C">
      <w:pPr>
        <w:pStyle w:val="24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14:paraId="496728ED" w14:textId="77777777" w:rsidR="009817FF" w:rsidRDefault="00F43E8C">
      <w:pPr>
        <w:pStyle w:val="22"/>
        <w:keepNext/>
        <w:keepLines/>
        <w:shd w:val="clear" w:color="auto" w:fill="auto"/>
        <w:tabs>
          <w:tab w:val="left" w:pos="1991"/>
        </w:tabs>
        <w:spacing w:line="276" w:lineRule="auto"/>
        <w:ind w:left="700"/>
        <w:rPr>
          <w:sz w:val="24"/>
          <w:szCs w:val="24"/>
        </w:rPr>
      </w:pPr>
      <w:bookmarkStart w:id="25" w:name="bookmark28"/>
      <w:r>
        <w:rPr>
          <w:sz w:val="24"/>
          <w:szCs w:val="24"/>
        </w:rPr>
        <w:t xml:space="preserve">                                                             Второй класс</w:t>
      </w:r>
      <w:bookmarkEnd w:id="25"/>
    </w:p>
    <w:p w14:paraId="1599EE1B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История развития оркестра. Особенности звучания отдельных музыкальных инструментов. Виды оркестров. </w:t>
      </w:r>
      <w:r>
        <w:rPr>
          <w:sz w:val="24"/>
          <w:szCs w:val="24"/>
        </w:rPr>
        <w:t>Состав симфонического оркестра. Танцевальная культура западно-европейских стран. Новые жанры клавирной музыки. Сюита. Характеристика танцев, входящих в нее. Виды голосов. Национальный фольклор в творчестве русских композиторов Х1Х-ХХ веков. Народные инстру</w:t>
      </w:r>
      <w:r>
        <w:rPr>
          <w:sz w:val="24"/>
          <w:szCs w:val="24"/>
        </w:rPr>
        <w:t>менты. Три вида минора. Интервалы. Тональности с тремя знаками при ключе. Басовый ключ. Ритмический рисунок четверть с точкой и восьмая.</w:t>
      </w:r>
    </w:p>
    <w:p w14:paraId="4D504BC3" w14:textId="77777777" w:rsidR="009817FF" w:rsidRDefault="009817FF">
      <w:pPr>
        <w:spacing w:line="276" w:lineRule="auto"/>
      </w:pPr>
    </w:p>
    <w:p w14:paraId="1C775C65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14:paraId="2A205F64" w14:textId="77777777" w:rsidR="009817FF" w:rsidRDefault="00F43E8C">
      <w:pPr>
        <w:pStyle w:val="11"/>
        <w:shd w:val="clear" w:color="auto" w:fill="auto"/>
        <w:tabs>
          <w:tab w:val="left" w:pos="1619"/>
        </w:tabs>
        <w:spacing w:line="276" w:lineRule="auto"/>
        <w:ind w:left="70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Третий класс</w:t>
      </w:r>
    </w:p>
    <w:p w14:paraId="36F84ADB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Музыкальная форма. Знакомство с прост</w:t>
      </w:r>
      <w:r>
        <w:rPr>
          <w:sz w:val="24"/>
          <w:szCs w:val="24"/>
        </w:rPr>
        <w:t xml:space="preserve">ыми формами на примере «Детского альбома» Чайковского. Вариации, рондо, сонатная форма, фуга. Жанры оперы и балета. Музыкальные эпохи. Композиторы И.С. Бах, Й. Гайдн, </w:t>
      </w:r>
      <w:proofErr w:type="spellStart"/>
      <w:r>
        <w:rPr>
          <w:sz w:val="24"/>
          <w:szCs w:val="24"/>
        </w:rPr>
        <w:t>В.А.Моцарт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Л.В.Бетховен</w:t>
      </w:r>
      <w:proofErr w:type="spellEnd"/>
      <w:r>
        <w:rPr>
          <w:sz w:val="24"/>
          <w:szCs w:val="24"/>
        </w:rPr>
        <w:t>, Ф. Шуберт, Ф. Шопен. 4 вида трезвучия от звука. Аккорды в тонал</w:t>
      </w:r>
      <w:r>
        <w:rPr>
          <w:sz w:val="24"/>
          <w:szCs w:val="24"/>
        </w:rPr>
        <w:t>ьности. Ритмические рисунки восьмая-две шестнадцатых, две шестнадцатых-восьмая. Размер 3/8. Тональности с 4 знаками при ключе.</w:t>
      </w:r>
    </w:p>
    <w:p w14:paraId="6E5C90FE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14:paraId="70334D84" w14:textId="77777777" w:rsidR="009817FF" w:rsidRDefault="00F43E8C">
      <w:pPr>
        <w:pStyle w:val="11"/>
        <w:shd w:val="clear" w:color="auto" w:fill="auto"/>
        <w:tabs>
          <w:tab w:val="left" w:pos="1619"/>
        </w:tabs>
        <w:spacing w:line="276" w:lineRule="auto"/>
        <w:ind w:left="70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Четвертый класс</w:t>
      </w:r>
    </w:p>
    <w:p w14:paraId="7B31BADC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Русские композиторы 19 и 20 века: </w:t>
      </w:r>
      <w:proofErr w:type="spellStart"/>
      <w:r>
        <w:rPr>
          <w:sz w:val="24"/>
          <w:szCs w:val="24"/>
        </w:rPr>
        <w:t>М.И.Глинка</w:t>
      </w:r>
      <w:proofErr w:type="spellEnd"/>
      <w:r>
        <w:rPr>
          <w:sz w:val="24"/>
          <w:szCs w:val="24"/>
        </w:rPr>
        <w:t xml:space="preserve">, М.П. Мусоргский, </w:t>
      </w:r>
      <w:proofErr w:type="spellStart"/>
      <w:r>
        <w:rPr>
          <w:sz w:val="24"/>
          <w:szCs w:val="24"/>
        </w:rPr>
        <w:t>А.П.Бородин</w:t>
      </w:r>
      <w:proofErr w:type="spellEnd"/>
      <w:r>
        <w:rPr>
          <w:sz w:val="24"/>
          <w:szCs w:val="24"/>
        </w:rPr>
        <w:t>, Н.А. Римский-Корсаков, П.И</w:t>
      </w:r>
      <w:r>
        <w:rPr>
          <w:sz w:val="24"/>
          <w:szCs w:val="24"/>
        </w:rPr>
        <w:t xml:space="preserve">. Чайковский, С .В .Рахманинов, </w:t>
      </w:r>
      <w:proofErr w:type="spellStart"/>
      <w:r>
        <w:rPr>
          <w:sz w:val="24"/>
          <w:szCs w:val="24"/>
        </w:rPr>
        <w:t>С.С.Прокофьев</w:t>
      </w:r>
      <w:proofErr w:type="spellEnd"/>
      <w:r>
        <w:rPr>
          <w:sz w:val="24"/>
          <w:szCs w:val="24"/>
        </w:rPr>
        <w:t xml:space="preserve">, Д.Д. Шостакович, </w:t>
      </w:r>
      <w:proofErr w:type="spellStart"/>
      <w:r>
        <w:rPr>
          <w:sz w:val="24"/>
          <w:szCs w:val="24"/>
        </w:rPr>
        <w:t>Г.В.Свиридов</w:t>
      </w:r>
      <w:proofErr w:type="spellEnd"/>
      <w:r>
        <w:rPr>
          <w:sz w:val="24"/>
          <w:szCs w:val="24"/>
        </w:rPr>
        <w:t>.</w:t>
      </w:r>
    </w:p>
    <w:p w14:paraId="3DDA7824" w14:textId="77777777" w:rsidR="009817FF" w:rsidRDefault="00F43E8C">
      <w:pPr>
        <w:pStyle w:val="11"/>
        <w:shd w:val="clear" w:color="auto" w:fill="auto"/>
        <w:spacing w:line="276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Доминантсептаккорд. Тональности с 5 знаками при ключе. Пунктирный ритм, синкопа. Гармонический мажор. Пентатоника.</w:t>
      </w:r>
    </w:p>
    <w:p w14:paraId="013FDE6A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затратах учебного времени, </w:t>
      </w:r>
      <w:r>
        <w:rPr>
          <w:sz w:val="24"/>
          <w:szCs w:val="24"/>
        </w:rPr>
        <w:t>предусмотренного на освое</w:t>
      </w:r>
      <w:r>
        <w:rPr>
          <w:sz w:val="24"/>
          <w:szCs w:val="24"/>
        </w:rPr>
        <w:t>ние учебного предмета «Основы музыкальной грамоты и слушание музыки»:</w:t>
      </w:r>
    </w:p>
    <w:p w14:paraId="0A443A1D" w14:textId="77777777" w:rsidR="009817FF" w:rsidRDefault="00F43E8C">
      <w:pPr>
        <w:pStyle w:val="aa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Срок обучения по программе - 4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2"/>
        <w:gridCol w:w="874"/>
        <w:gridCol w:w="888"/>
        <w:gridCol w:w="864"/>
        <w:gridCol w:w="883"/>
      </w:tblGrid>
      <w:tr w:rsidR="009817FF" w14:paraId="0D30915D" w14:textId="77777777">
        <w:trPr>
          <w:trHeight w:hRule="exact" w:val="98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62773" w14:textId="77777777" w:rsidR="009817FF" w:rsidRDefault="009817FF">
            <w:pPr>
              <w:spacing w:line="276" w:lineRule="auto"/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465F8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</w:t>
            </w:r>
          </w:p>
          <w:p w14:paraId="4858AEA3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</w:tr>
      <w:tr w:rsidR="009817FF" w14:paraId="46680878" w14:textId="77777777">
        <w:trPr>
          <w:trHeight w:hRule="exact" w:val="49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550B7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62B3C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583D3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F0620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AD69C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17FF" w14:paraId="66B2DDC5" w14:textId="77777777">
        <w:trPr>
          <w:trHeight w:hRule="exact" w:val="72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9CFB8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учебных занятий (в</w:t>
            </w:r>
          </w:p>
          <w:p w14:paraId="19427D71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3295A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6183F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CE55A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79DEF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817FF" w14:paraId="3E88BF4A" w14:textId="77777777">
        <w:trPr>
          <w:trHeight w:hRule="exact" w:val="597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2C9D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на аудиторные </w:t>
            </w:r>
            <w:r>
              <w:rPr>
                <w:sz w:val="24"/>
                <w:szCs w:val="24"/>
              </w:rPr>
              <w:t>занятия (в</w:t>
            </w:r>
          </w:p>
          <w:p w14:paraId="5B3575C6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409C4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78011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8DA2C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6CD8F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7FF" w14:paraId="1D3A263C" w14:textId="77777777">
        <w:trPr>
          <w:trHeight w:hRule="exact" w:val="686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F59A5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на аудиторные занятия</w:t>
            </w:r>
          </w:p>
          <w:p w14:paraId="10BEC7AA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годам)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E8B7F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9817FF" w14:paraId="3D4AD06D" w14:textId="77777777">
        <w:trPr>
          <w:trHeight w:hRule="exact" w:val="697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98DE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на самостоятельную</w:t>
            </w:r>
          </w:p>
          <w:p w14:paraId="67250FE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F49D0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F7BF0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29C0C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96DED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817FF" w14:paraId="5AF4ECD7" w14:textId="77777777">
        <w:trPr>
          <w:trHeight w:hRule="exact" w:val="72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AA954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на самостоятельную</w:t>
            </w:r>
          </w:p>
          <w:p w14:paraId="51AF0382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(по годам)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68624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9817FF" w14:paraId="01DB7BCD" w14:textId="77777777">
        <w:trPr>
          <w:trHeight w:hRule="exact" w:val="716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2EE52D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учебная нагрузка (на </w:t>
            </w:r>
            <w:r>
              <w:rPr>
                <w:sz w:val="24"/>
                <w:szCs w:val="24"/>
              </w:rPr>
              <w:t>весь период</w:t>
            </w:r>
          </w:p>
          <w:p w14:paraId="7F1AA67E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обучения)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223FD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</w:tbl>
    <w:p w14:paraId="5C29279C" w14:textId="77777777" w:rsidR="009817FF" w:rsidRDefault="009817FF">
      <w:pPr>
        <w:spacing w:line="276" w:lineRule="auto"/>
      </w:pPr>
    </w:p>
    <w:p w14:paraId="31E17819" w14:textId="77777777" w:rsidR="009817FF" w:rsidRDefault="00F43E8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26" w:name="bookmark29"/>
      <w:r>
        <w:rPr>
          <w:sz w:val="24"/>
          <w:szCs w:val="24"/>
        </w:rPr>
        <w:t>ТРЕБОВАНИЯ К УРОВНЮ ПОДГОТОВКИ ОБУЧАЮЩИХСЯ</w:t>
      </w:r>
      <w:bookmarkEnd w:id="26"/>
    </w:p>
    <w:p w14:paraId="31C91B31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592"/>
        </w:tabs>
        <w:spacing w:line="276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знание специфики музыки как вида искусства;</w:t>
      </w:r>
    </w:p>
    <w:p w14:paraId="0B2504EA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587"/>
        </w:tabs>
        <w:spacing w:line="276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знание музыкальной терминологии; знание основ музыкальной грамоты (размер, динамика, темп, строение музыкального произведения);</w:t>
      </w:r>
    </w:p>
    <w:p w14:paraId="263A3DE1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587"/>
        </w:tabs>
        <w:spacing w:line="276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>
        <w:rPr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14:paraId="2364B569" w14:textId="77777777" w:rsidR="009817FF" w:rsidRDefault="00F43E8C">
      <w:pPr>
        <w:pStyle w:val="11"/>
        <w:numPr>
          <w:ilvl w:val="0"/>
          <w:numId w:val="21"/>
        </w:numPr>
        <w:shd w:val="clear" w:color="auto" w:fill="auto"/>
        <w:tabs>
          <w:tab w:val="left" w:pos="1592"/>
        </w:tabs>
        <w:spacing w:line="276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умение различать звучания отдельных музыкальных инструментов;</w:t>
      </w:r>
    </w:p>
    <w:p w14:paraId="69903A5C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умение запоминать и воспроизводить (интонировать, просчитывать) метр, ритм и мелодику несложных </w:t>
      </w:r>
      <w:r>
        <w:rPr>
          <w:sz w:val="24"/>
          <w:szCs w:val="24"/>
        </w:rPr>
        <w:t>музыкальных произведений.</w:t>
      </w:r>
    </w:p>
    <w:p w14:paraId="5D1BC49F" w14:textId="77777777" w:rsidR="009817FF" w:rsidRDefault="009817FF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14:paraId="0D52E281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И МЕТОДЫ КОНТРОЛЯ, СИСТЕМА ОЦЕНОК</w:t>
      </w:r>
    </w:p>
    <w:p w14:paraId="3FC82111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Аттестация: цели, виды, форма, содержание</w:t>
      </w:r>
    </w:p>
    <w:p w14:paraId="7BA95779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Оценка качества реализации учебного предмета «Основы музыкальной грамоты и слушание музыки» включает в себя текущий контроль успеваемости и промежу</w:t>
      </w:r>
      <w:r>
        <w:rPr>
          <w:sz w:val="24"/>
          <w:szCs w:val="24"/>
        </w:rPr>
        <w:t>точную аттестацию обучающегося в конце учебного года в 4-м классе.</w:t>
      </w:r>
    </w:p>
    <w:p w14:paraId="2A8DB60B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198D8BDB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Текущий конт</w:t>
      </w:r>
      <w:r>
        <w:rPr>
          <w:sz w:val="24"/>
          <w:szCs w:val="24"/>
        </w:rPr>
        <w:t>роль знаний учащихся осуществляется педагогом практически на всех занятиях.</w:t>
      </w:r>
    </w:p>
    <w:p w14:paraId="663B0B73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В качестве средств текущего контроля успеваемости может использоваться тестирование, олимпиады, викторины.</w:t>
      </w:r>
    </w:p>
    <w:p w14:paraId="02333224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Текущий контроль успеваемости обучающихся проводится в счет аудиторного в</w:t>
      </w:r>
      <w:r>
        <w:rPr>
          <w:sz w:val="24"/>
          <w:szCs w:val="24"/>
        </w:rPr>
        <w:t>ремени, предусмотренного на учебный предмет.</w:t>
      </w:r>
    </w:p>
    <w:p w14:paraId="0117501F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График и форму проведения промежуточной аттестации по данному предмету образовательное учреждение устанавливает самостоятельно.</w:t>
      </w:r>
    </w:p>
    <w:p w14:paraId="76695BD9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По завершении изучения предмета «Основы музыкальной грамоты и слушание музыки» пров</w:t>
      </w:r>
      <w:r>
        <w:rPr>
          <w:sz w:val="24"/>
          <w:szCs w:val="24"/>
        </w:rPr>
        <w:t xml:space="preserve">одится промежуточная аттестация в конце 4 класса в виде зачета, выставляется </w:t>
      </w:r>
      <w:r>
        <w:rPr>
          <w:sz w:val="24"/>
          <w:szCs w:val="24"/>
        </w:rPr>
        <w:lastRenderedPageBreak/>
        <w:t>оценка, которая заносится в свидетельство об окончании образовательного учреждения.</w:t>
      </w:r>
    </w:p>
    <w:p w14:paraId="42F59993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При проведении зачета необходимо учитываются индивидуальные особенности учащихся.</w:t>
      </w:r>
    </w:p>
    <w:p w14:paraId="63116BE6" w14:textId="77777777" w:rsidR="009817FF" w:rsidRDefault="00F43E8C">
      <w:pPr>
        <w:pStyle w:val="1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Критерии оцен</w:t>
      </w:r>
      <w:r>
        <w:rPr>
          <w:b/>
          <w:bCs/>
          <w:i/>
          <w:iCs/>
          <w:sz w:val="24"/>
          <w:szCs w:val="24"/>
        </w:rPr>
        <w:t>ки</w:t>
      </w:r>
    </w:p>
    <w:p w14:paraId="2E654C0B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По итогам зачета выставляется оценка «отлично», «хорошо», «удовлетворительно», «неудовлетворительно».</w:t>
      </w:r>
    </w:p>
    <w:p w14:paraId="7F2314A3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По окончании освоения учебного предмета учащийся должен продемонстрировать знания, умения и навыки в соответствии с</w:t>
      </w:r>
    </w:p>
    <w:p w14:paraId="7FDBBED3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программными требованиями.</w:t>
      </w:r>
    </w:p>
    <w:p w14:paraId="2C34B08C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Текущая </w:t>
      </w:r>
      <w:r>
        <w:rPr>
          <w:sz w:val="24"/>
          <w:szCs w:val="24"/>
        </w:rPr>
        <w:t>и промежуточная аттестации могут проходить в различных формах: в форме письменной работы на уроке, беседы, подготовке материалов для сообщения на какую-либо тему, тестов, интеллектуальных игр.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0"/>
        <w:gridCol w:w="6091"/>
      </w:tblGrid>
      <w:tr w:rsidR="009817FF" w14:paraId="6947D58C" w14:textId="77777777">
        <w:trPr>
          <w:trHeight w:hRule="exact" w:val="43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5A321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012A3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9817FF" w14:paraId="3C540D0A" w14:textId="77777777">
        <w:trPr>
          <w:trHeight w:hRule="exact" w:val="859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85001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(«отлично»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1D84F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Полный ответ, </w:t>
            </w:r>
            <w:r>
              <w:rPr>
                <w:sz w:val="24"/>
                <w:szCs w:val="24"/>
              </w:rPr>
              <w:t>отвечающий всем требованиям на данном этапе обучения</w:t>
            </w:r>
          </w:p>
        </w:tc>
      </w:tr>
      <w:tr w:rsidR="009817FF" w14:paraId="6AD4DC07" w14:textId="77777777">
        <w:trPr>
          <w:trHeight w:hRule="exact" w:val="432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51744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(«хорошо»)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A755A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с небольшими недочетами</w:t>
            </w:r>
          </w:p>
        </w:tc>
      </w:tr>
      <w:tr w:rsidR="009817FF" w14:paraId="72AFC977" w14:textId="77777777">
        <w:trPr>
          <w:trHeight w:hRule="exact" w:val="132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9ECB0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(«удовлетворительно»)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9BE08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с большим количеством недочетов, а именно: не раскрыта тема, неточные знания, ошибки в изложении теоретического</w:t>
            </w:r>
          </w:p>
          <w:p w14:paraId="0C8C0530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</w:tr>
      <w:tr w:rsidR="009817FF" w14:paraId="7639BD6B" w14:textId="77777777">
        <w:trPr>
          <w:trHeight w:hRule="exact" w:val="869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0E1ED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4781923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(«неудовлетворительно»)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3DF7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недостатков, являющийся</w:t>
            </w:r>
          </w:p>
          <w:p w14:paraId="467AF5EF" w14:textId="77777777" w:rsidR="009817FF" w:rsidRDefault="00F43E8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следствием отсутствия домашней подготовки.</w:t>
            </w:r>
          </w:p>
        </w:tc>
      </w:tr>
    </w:tbl>
    <w:p w14:paraId="2024ABC8" w14:textId="77777777" w:rsidR="009817FF" w:rsidRDefault="009817FF">
      <w:pPr>
        <w:spacing w:line="276" w:lineRule="auto"/>
      </w:pPr>
    </w:p>
    <w:p w14:paraId="39DEDF83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</w:t>
      </w:r>
      <w:r>
        <w:rPr>
          <w:sz w:val="24"/>
          <w:szCs w:val="24"/>
        </w:rPr>
        <w:t>приобретенные знания, умения и навыки.</w:t>
      </w:r>
    </w:p>
    <w:p w14:paraId="363185D9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Контрольные оценки должны объективно отражать уровень знаний и умений каждого учащегося по данной теме.</w:t>
      </w:r>
    </w:p>
    <w:p w14:paraId="24E8A6D5" w14:textId="77777777" w:rsidR="009817FF" w:rsidRDefault="009817FF">
      <w:pPr>
        <w:pStyle w:val="20"/>
        <w:shd w:val="clear" w:color="auto" w:fill="auto"/>
        <w:spacing w:line="276" w:lineRule="auto"/>
        <w:ind w:hanging="200"/>
        <w:jc w:val="center"/>
        <w:rPr>
          <w:b/>
          <w:bCs/>
          <w:color w:val="000000"/>
          <w:sz w:val="24"/>
          <w:szCs w:val="24"/>
        </w:rPr>
      </w:pPr>
    </w:p>
    <w:p w14:paraId="0C54FA6C" w14:textId="77777777" w:rsidR="009817FF" w:rsidRDefault="00F43E8C">
      <w:pPr>
        <w:pStyle w:val="20"/>
        <w:shd w:val="clear" w:color="auto" w:fill="auto"/>
        <w:spacing w:line="276" w:lineRule="auto"/>
        <w:ind w:hanging="20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МЕТОДИЧЕСКОЕ ОБЕСПЕЧЕНИЕ УЧЕБНОГО ПРОЦЕССА</w:t>
      </w:r>
    </w:p>
    <w:p w14:paraId="3317A7D3" w14:textId="77777777" w:rsidR="009817FF" w:rsidRDefault="00F43E8C">
      <w:pPr>
        <w:pStyle w:val="20"/>
        <w:shd w:val="clear" w:color="auto" w:fill="auto"/>
        <w:spacing w:line="276" w:lineRule="auto"/>
        <w:ind w:hanging="200"/>
        <w:jc w:val="center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Методические рекомендации преподавателям</w:t>
      </w:r>
    </w:p>
    <w:p w14:paraId="2D8E1209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Все теоретические сведения д</w:t>
      </w:r>
      <w:r>
        <w:rPr>
          <w:sz w:val="24"/>
          <w:szCs w:val="24"/>
        </w:rPr>
        <w:t>олжны быть тесно связаны с музыкально - слуховым опытом обучающихся, с практическими навыками и направлены на воспитание музыкального мышления, осознанного отношения к музыкально - танцевальному искусству.</w:t>
      </w:r>
    </w:p>
    <w:p w14:paraId="3E56A894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Методику работы по программе определяют возрастные</w:t>
      </w:r>
      <w:r>
        <w:rPr>
          <w:sz w:val="24"/>
          <w:szCs w:val="24"/>
        </w:rPr>
        <w:t xml:space="preserve"> особенности</w:t>
      </w:r>
    </w:p>
    <w:p w14:paraId="1D8E1048" w14:textId="77777777" w:rsidR="009817FF" w:rsidRDefault="00F43E8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обучающихся. Обучение должно носить эмоционально - образный характер. Педагог должен воспитывать самостоятельность детей, формировать интерес к музыке, развивать навыки практического использования полученных знаний и умений.</w:t>
      </w:r>
    </w:p>
    <w:p w14:paraId="6E135DD0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Домашние </w:t>
      </w:r>
      <w:r>
        <w:rPr>
          <w:sz w:val="24"/>
          <w:szCs w:val="24"/>
        </w:rPr>
        <w:t>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ознакомление с музыкальным произведением или просмотр видеоматериала.</w:t>
      </w:r>
    </w:p>
    <w:p w14:paraId="7802F596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Выполнение обучающимися домашнего задания контролируется преподавателем и обеспечивается учебно-методическими, аудио, видео материалами в соответствии с программными требованиями.</w:t>
      </w:r>
    </w:p>
    <w:p w14:paraId="2494739B" w14:textId="77777777" w:rsidR="009817FF" w:rsidRDefault="00F43E8C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Кроме того, внеаудиторная работа может быть использована на посещение учреж</w:t>
      </w:r>
      <w:r>
        <w:rPr>
          <w:sz w:val="24"/>
          <w:szCs w:val="24"/>
        </w:rPr>
        <w:t xml:space="preserve">дений </w:t>
      </w:r>
      <w:r>
        <w:rPr>
          <w:sz w:val="24"/>
          <w:szCs w:val="24"/>
        </w:rPr>
        <w:lastRenderedPageBreak/>
        <w:t>культуры (театров, концертных залов и др.), участие в творческих мероприятиях и просветительской деятельности .</w:t>
      </w:r>
    </w:p>
    <w:p w14:paraId="6E23BB60" w14:textId="77777777" w:rsidR="009817FF" w:rsidRDefault="009817FF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14:paraId="6BD8494F" w14:textId="77777777" w:rsidR="009817FF" w:rsidRDefault="00F43E8C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СПИСОК РЕКОМЕНДУЕМОЙ ЛИТЕРАТУРЫ</w:t>
      </w:r>
      <w:r>
        <w:rPr>
          <w:b/>
          <w:bCs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Учебная и методическая литература</w:t>
      </w:r>
    </w:p>
    <w:p w14:paraId="63814A37" w14:textId="77777777" w:rsidR="009817FF" w:rsidRDefault="00F43E8C">
      <w:pPr>
        <w:pStyle w:val="11"/>
        <w:numPr>
          <w:ilvl w:val="0"/>
          <w:numId w:val="30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Барабошкина</w:t>
      </w:r>
      <w:proofErr w:type="spellEnd"/>
      <w:r>
        <w:rPr>
          <w:sz w:val="24"/>
          <w:szCs w:val="24"/>
        </w:rPr>
        <w:t xml:space="preserve"> А., Боголюбова Н. Музыкальная грамота под редакцией А.Остро</w:t>
      </w:r>
      <w:r>
        <w:rPr>
          <w:sz w:val="24"/>
          <w:szCs w:val="24"/>
        </w:rPr>
        <w:t>вского,1980</w:t>
      </w:r>
    </w:p>
    <w:p w14:paraId="72091D2F" w14:textId="77777777" w:rsidR="009817FF" w:rsidRDefault="00F43E8C">
      <w:pPr>
        <w:pStyle w:val="11"/>
        <w:numPr>
          <w:ilvl w:val="0"/>
          <w:numId w:val="30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r>
        <w:rPr>
          <w:sz w:val="24"/>
          <w:szCs w:val="24"/>
        </w:rPr>
        <w:t>Батицкий М. Знаете ли вы музыку? М., Музыка, 1985</w:t>
      </w:r>
    </w:p>
    <w:p w14:paraId="62B181EB" w14:textId="77777777" w:rsidR="009817FF" w:rsidRDefault="00F43E8C">
      <w:pPr>
        <w:pStyle w:val="11"/>
        <w:numPr>
          <w:ilvl w:val="0"/>
          <w:numId w:val="30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Булучевский</w:t>
      </w:r>
      <w:proofErr w:type="spellEnd"/>
      <w:r>
        <w:rPr>
          <w:sz w:val="24"/>
          <w:szCs w:val="24"/>
        </w:rPr>
        <w:t xml:space="preserve"> Ю.С., Фомин В.С. Краткий музыкальный словарь для учащихся. Изд. 3-е - Калининград, Музыка, 1975</w:t>
      </w:r>
    </w:p>
    <w:p w14:paraId="4ED1F94D" w14:textId="77777777" w:rsidR="009817FF" w:rsidRDefault="00F43E8C">
      <w:pPr>
        <w:pStyle w:val="11"/>
        <w:numPr>
          <w:ilvl w:val="0"/>
          <w:numId w:val="30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Гильченок</w:t>
      </w:r>
      <w:proofErr w:type="spellEnd"/>
      <w:r>
        <w:rPr>
          <w:sz w:val="24"/>
          <w:szCs w:val="24"/>
        </w:rPr>
        <w:t xml:space="preserve"> Н. Слушаем музыку вместе. СПб, 2006</w:t>
      </w:r>
    </w:p>
    <w:p w14:paraId="6855CC26" w14:textId="77777777" w:rsidR="009817FF" w:rsidRDefault="00F43E8C">
      <w:pPr>
        <w:pStyle w:val="11"/>
        <w:numPr>
          <w:ilvl w:val="0"/>
          <w:numId w:val="30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Газарян</w:t>
      </w:r>
      <w:proofErr w:type="spellEnd"/>
      <w:r>
        <w:rPr>
          <w:sz w:val="24"/>
          <w:szCs w:val="24"/>
        </w:rPr>
        <w:t xml:space="preserve"> С. В мире музыкальных инструмент</w:t>
      </w:r>
      <w:r>
        <w:rPr>
          <w:sz w:val="24"/>
          <w:szCs w:val="24"/>
        </w:rPr>
        <w:t>ов. М., 1989</w:t>
      </w:r>
    </w:p>
    <w:p w14:paraId="3E85AB17" w14:textId="77777777" w:rsidR="009817FF" w:rsidRDefault="00F43E8C">
      <w:pPr>
        <w:pStyle w:val="11"/>
        <w:numPr>
          <w:ilvl w:val="0"/>
          <w:numId w:val="30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Куберский</w:t>
      </w:r>
      <w:proofErr w:type="spellEnd"/>
      <w:r>
        <w:rPr>
          <w:sz w:val="24"/>
          <w:szCs w:val="24"/>
        </w:rPr>
        <w:t xml:space="preserve"> И.Ю., Минина Е.В. Энциклопедия для юного музыканта, Санкт- Петербург, 1997</w:t>
      </w:r>
    </w:p>
    <w:p w14:paraId="290170AA" w14:textId="77777777" w:rsidR="009817FF" w:rsidRDefault="00F43E8C">
      <w:pPr>
        <w:pStyle w:val="11"/>
        <w:numPr>
          <w:ilvl w:val="0"/>
          <w:numId w:val="30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Прозорова</w:t>
      </w:r>
      <w:proofErr w:type="spellEnd"/>
      <w:r>
        <w:rPr>
          <w:sz w:val="24"/>
          <w:szCs w:val="24"/>
        </w:rPr>
        <w:t xml:space="preserve"> А.Н. Первые шаги в мир музыки М., Терра-книжный клуб, 2005</w:t>
      </w:r>
    </w:p>
    <w:p w14:paraId="374C0565" w14:textId="77777777" w:rsidR="009817FF" w:rsidRDefault="00F43E8C">
      <w:pPr>
        <w:pStyle w:val="11"/>
        <w:numPr>
          <w:ilvl w:val="0"/>
          <w:numId w:val="30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r>
        <w:rPr>
          <w:sz w:val="24"/>
          <w:szCs w:val="24"/>
        </w:rPr>
        <w:t>Рекомендации по организации образовательной деятельности при реализации общеразвивающих п</w:t>
      </w:r>
      <w:r>
        <w:rPr>
          <w:sz w:val="24"/>
          <w:szCs w:val="24"/>
        </w:rPr>
        <w:t>рограмм в области искусств в детских школах искусств по видам искусств от 23 ноября 2013 г. №191-01-39/06</w:t>
      </w:r>
    </w:p>
    <w:p w14:paraId="7A77D326" w14:textId="77777777" w:rsidR="009817FF" w:rsidRDefault="00F43E8C">
      <w:pPr>
        <w:pStyle w:val="11"/>
        <w:numPr>
          <w:ilvl w:val="0"/>
          <w:numId w:val="30"/>
        </w:numPr>
        <w:shd w:val="clear" w:color="auto" w:fill="auto"/>
        <w:tabs>
          <w:tab w:val="left" w:pos="1276"/>
        </w:tabs>
        <w:spacing w:line="276" w:lineRule="auto"/>
        <w:ind w:left="567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Слушание музыки. Для 1-3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Сост. </w:t>
      </w:r>
      <w:proofErr w:type="spellStart"/>
      <w:r>
        <w:rPr>
          <w:sz w:val="24"/>
          <w:szCs w:val="24"/>
        </w:rPr>
        <w:t>Г.Ушпикова</w:t>
      </w:r>
      <w:proofErr w:type="spellEnd"/>
      <w:r>
        <w:rPr>
          <w:sz w:val="24"/>
          <w:szCs w:val="24"/>
        </w:rPr>
        <w:t>. СПб, 2008</w:t>
      </w:r>
    </w:p>
    <w:p w14:paraId="61EC4260" w14:textId="77777777" w:rsidR="009817FF" w:rsidRDefault="00F43E8C">
      <w:pPr>
        <w:pStyle w:val="11"/>
        <w:numPr>
          <w:ilvl w:val="0"/>
          <w:numId w:val="30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Фридкин</w:t>
      </w:r>
      <w:proofErr w:type="spellEnd"/>
      <w:r>
        <w:rPr>
          <w:sz w:val="24"/>
          <w:szCs w:val="24"/>
        </w:rPr>
        <w:t xml:space="preserve"> Г. Практическое руководство по музыкальной грамоте. - Музыка, 1988</w:t>
      </w:r>
    </w:p>
    <w:p w14:paraId="3FBB5A88" w14:textId="77777777" w:rsidR="009817FF" w:rsidRDefault="00F43E8C">
      <w:pPr>
        <w:pStyle w:val="11"/>
        <w:numPr>
          <w:ilvl w:val="0"/>
          <w:numId w:val="30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Фришман</w:t>
      </w:r>
      <w:proofErr w:type="spellEnd"/>
      <w:r>
        <w:rPr>
          <w:sz w:val="24"/>
          <w:szCs w:val="24"/>
        </w:rPr>
        <w:t xml:space="preserve"> И.И. </w:t>
      </w:r>
      <w:r>
        <w:rPr>
          <w:sz w:val="24"/>
          <w:szCs w:val="24"/>
        </w:rPr>
        <w:t>Требования к адаптации программ дополнительного образования с учётом особых образовательных потребностей детей с ограниченными возможностями здоровья. Москва, 2014 г.</w:t>
      </w:r>
    </w:p>
    <w:p w14:paraId="118CDE56" w14:textId="77777777" w:rsidR="009817FF" w:rsidRDefault="00F43E8C">
      <w:pPr>
        <w:pStyle w:val="11"/>
        <w:numPr>
          <w:ilvl w:val="0"/>
          <w:numId w:val="30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r>
        <w:rPr>
          <w:sz w:val="24"/>
          <w:szCs w:val="24"/>
        </w:rPr>
        <w:t>Царева Н.А., Лисянская Е.Б., Марек О.А. Предмет «Слушание музыки в ДМШ и ДТТТИ». Методиче</w:t>
      </w:r>
      <w:r>
        <w:rPr>
          <w:sz w:val="24"/>
          <w:szCs w:val="24"/>
        </w:rPr>
        <w:t>ские рекомендации, 1998</w:t>
      </w:r>
    </w:p>
    <w:p w14:paraId="643A554B" w14:textId="77777777" w:rsidR="009817FF" w:rsidRDefault="00F43E8C">
      <w:pPr>
        <w:pStyle w:val="11"/>
        <w:numPr>
          <w:ilvl w:val="0"/>
          <w:numId w:val="30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Шорникова</w:t>
      </w:r>
      <w:proofErr w:type="spellEnd"/>
      <w:r>
        <w:rPr>
          <w:sz w:val="24"/>
          <w:szCs w:val="24"/>
        </w:rPr>
        <w:t xml:space="preserve"> М. Музыка, ее формы и жанры. Учебное пособие для ДМШ - Феникс, </w:t>
      </w:r>
      <w:proofErr w:type="spellStart"/>
      <w:r>
        <w:rPr>
          <w:sz w:val="24"/>
          <w:szCs w:val="24"/>
        </w:rPr>
        <w:t>Ростов</w:t>
      </w:r>
      <w:proofErr w:type="spellEnd"/>
      <w:r>
        <w:rPr>
          <w:sz w:val="24"/>
          <w:szCs w:val="24"/>
        </w:rPr>
        <w:t>-на-Дону, 2009</w:t>
      </w:r>
    </w:p>
    <w:p w14:paraId="2CE70619" w14:textId="77777777" w:rsidR="009817FF" w:rsidRDefault="009817FF">
      <w:pPr>
        <w:pStyle w:val="11"/>
        <w:shd w:val="clear" w:color="auto" w:fill="auto"/>
        <w:tabs>
          <w:tab w:val="left" w:pos="2014"/>
        </w:tabs>
        <w:spacing w:line="276" w:lineRule="auto"/>
        <w:ind w:left="720" w:firstLine="0"/>
        <w:rPr>
          <w:sz w:val="24"/>
          <w:szCs w:val="24"/>
        </w:rPr>
      </w:pPr>
    </w:p>
    <w:sectPr w:rsidR="009817FF">
      <w:pgSz w:w="11900" w:h="16840"/>
      <w:pgMar w:top="867" w:right="843" w:bottom="709" w:left="1418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8285" w14:textId="77777777" w:rsidR="00F43E8C" w:rsidRDefault="00F43E8C"/>
  </w:endnote>
  <w:endnote w:type="continuationSeparator" w:id="0">
    <w:p w14:paraId="7E4C99E8" w14:textId="77777777" w:rsidR="00F43E8C" w:rsidRDefault="00F43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EEE1" w14:textId="77777777" w:rsidR="00F43E8C" w:rsidRDefault="00F43E8C"/>
  </w:footnote>
  <w:footnote w:type="continuationSeparator" w:id="0">
    <w:p w14:paraId="49628850" w14:textId="77777777" w:rsidR="00F43E8C" w:rsidRDefault="00F43E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968"/>
    <w:multiLevelType w:val="multilevel"/>
    <w:tmpl w:val="047079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AD1690"/>
    <w:multiLevelType w:val="multilevel"/>
    <w:tmpl w:val="0FAD16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B54E5"/>
    <w:multiLevelType w:val="multilevel"/>
    <w:tmpl w:val="117B54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29EE"/>
    <w:multiLevelType w:val="multilevel"/>
    <w:tmpl w:val="17932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AC5"/>
    <w:multiLevelType w:val="multilevel"/>
    <w:tmpl w:val="206E5AC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7964F4"/>
    <w:multiLevelType w:val="multilevel"/>
    <w:tmpl w:val="217964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D101D"/>
    <w:multiLevelType w:val="multilevel"/>
    <w:tmpl w:val="224D101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AC691E"/>
    <w:multiLevelType w:val="multilevel"/>
    <w:tmpl w:val="22AC6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FE389C"/>
    <w:multiLevelType w:val="multilevel"/>
    <w:tmpl w:val="25FE3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6D3C58"/>
    <w:multiLevelType w:val="multilevel"/>
    <w:tmpl w:val="2B6D3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6D5549"/>
    <w:multiLevelType w:val="multilevel"/>
    <w:tmpl w:val="316D5549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7932E34"/>
    <w:multiLevelType w:val="multilevel"/>
    <w:tmpl w:val="37932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15200E"/>
    <w:multiLevelType w:val="multilevel"/>
    <w:tmpl w:val="3D152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90607"/>
    <w:multiLevelType w:val="multilevel"/>
    <w:tmpl w:val="3E19060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BD06A8"/>
    <w:multiLevelType w:val="multilevel"/>
    <w:tmpl w:val="42BD0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524AE6"/>
    <w:multiLevelType w:val="multilevel"/>
    <w:tmpl w:val="53524A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DE159B"/>
    <w:multiLevelType w:val="multilevel"/>
    <w:tmpl w:val="54DE159B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F7250A"/>
    <w:multiLevelType w:val="multilevel"/>
    <w:tmpl w:val="55F72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1910DA"/>
    <w:multiLevelType w:val="multilevel"/>
    <w:tmpl w:val="57191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456BAA"/>
    <w:multiLevelType w:val="multilevel"/>
    <w:tmpl w:val="5D456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C705CA"/>
    <w:multiLevelType w:val="multilevel"/>
    <w:tmpl w:val="63C705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772EB7"/>
    <w:multiLevelType w:val="multilevel"/>
    <w:tmpl w:val="6D772E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830D6"/>
    <w:multiLevelType w:val="multilevel"/>
    <w:tmpl w:val="6E3830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F62B98"/>
    <w:multiLevelType w:val="multilevel"/>
    <w:tmpl w:val="6EF62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A56485"/>
    <w:multiLevelType w:val="multilevel"/>
    <w:tmpl w:val="6FA5648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DC4469"/>
    <w:multiLevelType w:val="multilevel"/>
    <w:tmpl w:val="72DC446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FC2641"/>
    <w:multiLevelType w:val="multilevel"/>
    <w:tmpl w:val="74FC264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94BE8"/>
    <w:multiLevelType w:val="multilevel"/>
    <w:tmpl w:val="77B94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DD10D4"/>
    <w:multiLevelType w:val="multilevel"/>
    <w:tmpl w:val="7CDD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400C3E"/>
    <w:multiLevelType w:val="multilevel"/>
    <w:tmpl w:val="7F400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7"/>
  </w:num>
  <w:num w:numId="4">
    <w:abstractNumId w:val="18"/>
  </w:num>
  <w:num w:numId="5">
    <w:abstractNumId w:val="25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24"/>
  </w:num>
  <w:num w:numId="13">
    <w:abstractNumId w:val="29"/>
  </w:num>
  <w:num w:numId="14">
    <w:abstractNumId w:val="13"/>
  </w:num>
  <w:num w:numId="15">
    <w:abstractNumId w:val="20"/>
  </w:num>
  <w:num w:numId="16">
    <w:abstractNumId w:val="17"/>
  </w:num>
  <w:num w:numId="17">
    <w:abstractNumId w:val="28"/>
  </w:num>
  <w:num w:numId="18">
    <w:abstractNumId w:val="11"/>
  </w:num>
  <w:num w:numId="19">
    <w:abstractNumId w:val="0"/>
  </w:num>
  <w:num w:numId="20">
    <w:abstractNumId w:val="12"/>
  </w:num>
  <w:num w:numId="21">
    <w:abstractNumId w:val="7"/>
  </w:num>
  <w:num w:numId="22">
    <w:abstractNumId w:val="5"/>
  </w:num>
  <w:num w:numId="23">
    <w:abstractNumId w:val="23"/>
  </w:num>
  <w:num w:numId="24">
    <w:abstractNumId w:val="15"/>
  </w:num>
  <w:num w:numId="25">
    <w:abstractNumId w:val="16"/>
  </w:num>
  <w:num w:numId="26">
    <w:abstractNumId w:val="26"/>
  </w:num>
  <w:num w:numId="27">
    <w:abstractNumId w:val="6"/>
  </w:num>
  <w:num w:numId="28">
    <w:abstractNumId w:val="14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EF"/>
    <w:rsid w:val="000442F0"/>
    <w:rsid w:val="001624D1"/>
    <w:rsid w:val="00227869"/>
    <w:rsid w:val="002353C3"/>
    <w:rsid w:val="00270EB4"/>
    <w:rsid w:val="00276E96"/>
    <w:rsid w:val="002F7567"/>
    <w:rsid w:val="00480047"/>
    <w:rsid w:val="00536DCA"/>
    <w:rsid w:val="005F2799"/>
    <w:rsid w:val="00604F2E"/>
    <w:rsid w:val="00616D25"/>
    <w:rsid w:val="00645C49"/>
    <w:rsid w:val="0068101F"/>
    <w:rsid w:val="00694CDB"/>
    <w:rsid w:val="007B6306"/>
    <w:rsid w:val="00860D45"/>
    <w:rsid w:val="008A36EF"/>
    <w:rsid w:val="009817FF"/>
    <w:rsid w:val="009B41AD"/>
    <w:rsid w:val="00A7451C"/>
    <w:rsid w:val="00AB0CB3"/>
    <w:rsid w:val="00AB31C3"/>
    <w:rsid w:val="00B61D7A"/>
    <w:rsid w:val="00BD2DA8"/>
    <w:rsid w:val="00C62C07"/>
    <w:rsid w:val="00CA7F55"/>
    <w:rsid w:val="00DF71D1"/>
    <w:rsid w:val="00E66FD6"/>
    <w:rsid w:val="00E8299B"/>
    <w:rsid w:val="00EB030A"/>
    <w:rsid w:val="00ED60DA"/>
    <w:rsid w:val="00F43E8C"/>
    <w:rsid w:val="5D843AFD"/>
    <w:rsid w:val="798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16DC"/>
  <w15:docId w15:val="{70627309-3064-4981-BB0B-539D449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одпись к картинке_"/>
    <w:basedOn w:val="a0"/>
    <w:link w:val="a7"/>
    <w:uiPriority w:val="99"/>
    <w:rPr>
      <w:rFonts w:ascii="Times New Roman" w:eastAsia="Times New Roman" w:hAnsi="Times New Roman" w:cs="Times New Roman"/>
      <w:color w:val="1A1A1A"/>
      <w:sz w:val="22"/>
      <w:szCs w:val="22"/>
      <w:u w:val="none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color w:val="1A1A1A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341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36"/>
      <w:szCs w:val="3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color w:val="1A1A1A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0" w:lineRule="auto"/>
      <w:ind w:firstLine="140"/>
    </w:pPr>
    <w:rPr>
      <w:rFonts w:ascii="Times New Roman" w:eastAsia="Times New Roman" w:hAnsi="Times New Roman" w:cs="Times New Roman"/>
      <w:color w:val="1A1A1A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60" w:lineRule="auto"/>
      <w:ind w:left="6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60" w:lineRule="auto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Другое_"/>
    <w:basedOn w:val="a0"/>
    <w:link w:val="ac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c">
    <w:name w:val="Другое"/>
    <w:basedOn w:val="a"/>
    <w:link w:val="ab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омер заголовка №2_"/>
    <w:basedOn w:val="a0"/>
    <w:link w:val="24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24">
    <w:name w:val="Номер заголовка №2"/>
    <w:basedOn w:val="a"/>
    <w:link w:val="23"/>
    <w:pPr>
      <w:shd w:val="clear" w:color="auto" w:fill="FFFFFF"/>
      <w:spacing w:line="360" w:lineRule="auto"/>
      <w:ind w:left="48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12">
    <w:name w:val="Подпись к картинке1"/>
    <w:basedOn w:val="a"/>
    <w:uiPriority w:val="99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10204</Words>
  <Characters>58166</Characters>
  <Application>Microsoft Office Word</Application>
  <DocSecurity>0</DocSecurity>
  <Lines>484</Lines>
  <Paragraphs>136</Paragraphs>
  <ScaleCrop>false</ScaleCrop>
  <Company/>
  <LinksUpToDate>false</LinksUpToDate>
  <CharactersWithSpaces>68234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16</cp:revision>
  <cp:lastPrinted>2022-10-07T09:14:00Z</cp:lastPrinted>
  <dcterms:created xsi:type="dcterms:W3CDTF">2018-09-05T12:28:00Z</dcterms:created>
  <dcterms:modified xsi:type="dcterms:W3CDTF">2022-10-07T09:27:00Z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4633618615064153A28973643FE0DAD7</vt:lpwstr>
  </property>
</Properties>
</file>