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F8" w:rsidRDefault="00010EF8" w:rsidP="00BF1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0EF8" w:rsidRDefault="00010EF8" w:rsidP="00BF1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0EF8" w:rsidRDefault="00010EF8" w:rsidP="00BF1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0EF8" w:rsidRDefault="00010EF8" w:rsidP="00BF1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17C6" w:rsidRPr="00BF17C6" w:rsidRDefault="00BF17C6" w:rsidP="00BF1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7C6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</w:t>
      </w:r>
    </w:p>
    <w:p w:rsidR="00BF17C6" w:rsidRPr="00BF17C6" w:rsidRDefault="00BF17C6" w:rsidP="00BF1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17C6" w:rsidRPr="00BF17C6" w:rsidRDefault="00BF17C6" w:rsidP="00BF1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7C6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 Комитета по делам молодежи,</w:t>
      </w:r>
    </w:p>
    <w:p w:rsidR="00BF17C6" w:rsidRPr="00BF17C6" w:rsidRDefault="00BF17C6" w:rsidP="00BF1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7C6">
        <w:rPr>
          <w:rFonts w:ascii="Times New Roman" w:eastAsia="Calibri" w:hAnsi="Times New Roman" w:cs="Times New Roman"/>
          <w:color w:val="000000"/>
          <w:sz w:val="24"/>
          <w:szCs w:val="24"/>
        </w:rPr>
        <w:t>культуре и спорту</w:t>
      </w:r>
    </w:p>
    <w:p w:rsidR="00BF17C6" w:rsidRPr="00BF17C6" w:rsidRDefault="00BF17C6" w:rsidP="00BF1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7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</w:t>
      </w:r>
      <w:proofErr w:type="gramStart"/>
      <w:r w:rsidRPr="00BF17C6">
        <w:rPr>
          <w:rFonts w:ascii="Times New Roman" w:eastAsia="Calibri" w:hAnsi="Times New Roman" w:cs="Times New Roman"/>
          <w:color w:val="000000"/>
          <w:sz w:val="24"/>
          <w:szCs w:val="24"/>
        </w:rPr>
        <w:t>Одинцовского</w:t>
      </w:r>
      <w:proofErr w:type="gramEnd"/>
    </w:p>
    <w:p w:rsidR="00BF17C6" w:rsidRPr="00BF17C6" w:rsidRDefault="00BF17C6" w:rsidP="00BF1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7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Московской области</w:t>
      </w:r>
    </w:p>
    <w:p w:rsidR="00BF17C6" w:rsidRPr="00BF17C6" w:rsidRDefault="00BF17C6" w:rsidP="00BF1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7C6">
        <w:rPr>
          <w:rFonts w:ascii="Times New Roman" w:eastAsia="Calibri" w:hAnsi="Times New Roman" w:cs="Times New Roman"/>
          <w:color w:val="000000"/>
          <w:sz w:val="24"/>
          <w:szCs w:val="24"/>
        </w:rPr>
        <w:t>_______________О.И. Демченко</w:t>
      </w:r>
    </w:p>
    <w:p w:rsidR="00BF17C6" w:rsidRPr="00BF17C6" w:rsidRDefault="00BF17C6" w:rsidP="00BF1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7C6">
        <w:rPr>
          <w:rFonts w:ascii="Times New Roman" w:eastAsia="Calibri" w:hAnsi="Times New Roman" w:cs="Times New Roman"/>
          <w:color w:val="000000"/>
          <w:sz w:val="24"/>
          <w:szCs w:val="24"/>
        </w:rPr>
        <w:t>«___»_____________20</w:t>
      </w:r>
      <w:r w:rsidR="00E77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 </w:t>
      </w:r>
      <w:r w:rsidRPr="00BF17C6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</w:p>
    <w:p w:rsidR="00BF17C6" w:rsidRPr="00BF17C6" w:rsidRDefault="00BF17C6" w:rsidP="00BF1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17C6" w:rsidRPr="00BF17C6" w:rsidRDefault="00BF17C6" w:rsidP="00BF1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F17C6" w:rsidRPr="00BF17C6" w:rsidRDefault="00BF17C6" w:rsidP="00BF1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F17C6" w:rsidRPr="00BF17C6" w:rsidRDefault="00BF17C6" w:rsidP="00BF1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F17C6" w:rsidRPr="00BF17C6" w:rsidRDefault="00BF17C6" w:rsidP="00BF1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F17C6" w:rsidRPr="00F321C7" w:rsidRDefault="00A269FF" w:rsidP="00BF1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ПРОГРАММА ПЕРСПЕКТИВНОГО РАЗВИТИЯ</w:t>
      </w:r>
    </w:p>
    <w:p w:rsidR="00BF17C6" w:rsidRPr="00F321C7" w:rsidRDefault="00BF17C6" w:rsidP="00BF1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F17C6" w:rsidRPr="00F321C7" w:rsidRDefault="00BF17C6" w:rsidP="00BF1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C224A" w:rsidRDefault="00BF17C6" w:rsidP="00BF1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321C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Муниципального автономного учреждения дополнительного образования </w:t>
      </w:r>
    </w:p>
    <w:p w:rsidR="00F321C7" w:rsidRPr="00F321C7" w:rsidRDefault="00F321C7" w:rsidP="00BF1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F17C6" w:rsidRDefault="00BF17C6" w:rsidP="00BF1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321C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Одинцовская детская музыкальная школа</w:t>
      </w:r>
    </w:p>
    <w:p w:rsidR="00F321C7" w:rsidRPr="00F321C7" w:rsidRDefault="00F321C7" w:rsidP="00BF1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F17C6" w:rsidRPr="00F321C7" w:rsidRDefault="00BF17C6" w:rsidP="00BF1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21C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 2016-2018 гг.</w:t>
      </w:r>
    </w:p>
    <w:p w:rsidR="00BF17C6" w:rsidRPr="00F321C7" w:rsidRDefault="00BF17C6" w:rsidP="00BF17C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BF17C6" w:rsidRPr="00F321C7" w:rsidRDefault="00BF17C6" w:rsidP="00BF17C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BF17C6" w:rsidRPr="00BF17C6" w:rsidRDefault="00BF17C6" w:rsidP="00BF17C6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</w:p>
    <w:p w:rsidR="00BF17C6" w:rsidRPr="00BF17C6" w:rsidRDefault="00BF17C6" w:rsidP="00BF17C6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</w:p>
    <w:p w:rsidR="00BF17C6" w:rsidRPr="00BF17C6" w:rsidRDefault="00BF17C6" w:rsidP="00BF17C6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</w:p>
    <w:p w:rsidR="00BF17C6" w:rsidRPr="00BF17C6" w:rsidRDefault="00BF17C6" w:rsidP="00BF17C6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</w:p>
    <w:p w:rsidR="00BF17C6" w:rsidRPr="00BF17C6" w:rsidRDefault="00BF17C6" w:rsidP="00BF17C6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</w:p>
    <w:p w:rsidR="00BF17C6" w:rsidRPr="00BF17C6" w:rsidRDefault="00BF17C6" w:rsidP="00BF17C6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</w:p>
    <w:p w:rsidR="00BF17C6" w:rsidRPr="00BF17C6" w:rsidRDefault="00BF17C6" w:rsidP="00BF17C6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</w:p>
    <w:p w:rsidR="00BF17C6" w:rsidRPr="00BF17C6" w:rsidRDefault="00BF17C6" w:rsidP="00BF17C6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</w:p>
    <w:p w:rsidR="00BF17C6" w:rsidRPr="00BF17C6" w:rsidRDefault="00BF17C6" w:rsidP="00BF17C6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</w:p>
    <w:p w:rsidR="00BF17C6" w:rsidRPr="00BF17C6" w:rsidRDefault="00BF17C6" w:rsidP="00BF17C6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</w:p>
    <w:p w:rsidR="00BF17C6" w:rsidRPr="00BF17C6" w:rsidRDefault="00BF17C6" w:rsidP="00BF17C6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</w:p>
    <w:p w:rsidR="00BF17C6" w:rsidRPr="00BF17C6" w:rsidRDefault="00BF17C6" w:rsidP="00BF17C6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</w:p>
    <w:p w:rsidR="00BF17C6" w:rsidRPr="00BF17C6" w:rsidRDefault="00BF17C6" w:rsidP="00BF17C6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</w:p>
    <w:p w:rsidR="00BF17C6" w:rsidRPr="00BF17C6" w:rsidRDefault="00BF17C6" w:rsidP="00BF17C6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</w:p>
    <w:p w:rsidR="00BF17C6" w:rsidRPr="00BF17C6" w:rsidRDefault="00BF17C6" w:rsidP="00BF17C6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</w:p>
    <w:p w:rsidR="00BF17C6" w:rsidRPr="00BF17C6" w:rsidRDefault="00BF17C6" w:rsidP="00BF17C6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</w:p>
    <w:p w:rsidR="00BF17C6" w:rsidRPr="00BF17C6" w:rsidRDefault="00BF17C6" w:rsidP="00BF17C6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</w:p>
    <w:p w:rsidR="00BF17C6" w:rsidRPr="00BF17C6" w:rsidRDefault="00BF17C6" w:rsidP="00BF17C6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</w:p>
    <w:p w:rsidR="00BF17C6" w:rsidRPr="00BF17C6" w:rsidRDefault="00BF17C6" w:rsidP="00BF17C6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695"/>
        <w:gridCol w:w="4695"/>
      </w:tblGrid>
      <w:tr w:rsidR="00BF17C6" w:rsidRPr="00BF17C6" w:rsidTr="00BF17C6">
        <w:trPr>
          <w:trHeight w:val="68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17C6" w:rsidRPr="008D2EA1" w:rsidRDefault="0056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2EA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  <w:r w:rsidR="00BF17C6" w:rsidRPr="008D2EA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  <w:p w:rsidR="00564FED" w:rsidRPr="008D2EA1" w:rsidRDefault="0056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2EA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Введение</w:t>
            </w:r>
          </w:p>
          <w:p w:rsidR="00BF17C6" w:rsidRPr="008D2EA1" w:rsidRDefault="0086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E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Паспорт Программы</w:t>
            </w:r>
            <w:r w:rsidR="00BF17C6" w:rsidRPr="008D2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8D2EA1" w:rsidRDefault="008D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D2E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Краткая информационная справка.</w:t>
            </w:r>
            <w:r w:rsidR="00A269F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Общие сведения о школе.</w:t>
            </w:r>
          </w:p>
          <w:p w:rsidR="008D2EA1" w:rsidRPr="008D2EA1" w:rsidRDefault="008D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F17C6" w:rsidRPr="00BF17C6" w:rsidTr="00BF17C6">
        <w:trPr>
          <w:trHeight w:val="12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7C6" w:rsidRPr="008D2EA1" w:rsidRDefault="00BF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EA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Глава 1. 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7C6" w:rsidRPr="008D2EA1" w:rsidRDefault="00BF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EA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Общая характеристика программы</w:t>
            </w:r>
          </w:p>
        </w:tc>
      </w:tr>
      <w:tr w:rsidR="00BF17C6" w:rsidRPr="00BF17C6" w:rsidTr="00BF17C6">
        <w:trPr>
          <w:trHeight w:val="127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7C6" w:rsidRPr="008D2EA1" w:rsidRDefault="00BF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7C6" w:rsidRPr="008D2EA1" w:rsidRDefault="00BF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Цели и задачи программы. </w:t>
            </w:r>
          </w:p>
        </w:tc>
      </w:tr>
      <w:tr w:rsidR="00BF17C6" w:rsidRPr="00BF17C6" w:rsidTr="00BF17C6">
        <w:trPr>
          <w:trHeight w:val="288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7C6" w:rsidRPr="008D2EA1" w:rsidRDefault="00BF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7C6" w:rsidRPr="008D2EA1" w:rsidRDefault="00BF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Характеристика основных мероприятий программы </w:t>
            </w:r>
          </w:p>
        </w:tc>
      </w:tr>
      <w:tr w:rsidR="00BF17C6" w:rsidRPr="00BF17C6" w:rsidTr="00BF17C6">
        <w:trPr>
          <w:trHeight w:val="286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BF17C6" w:rsidRPr="008D2EA1" w:rsidRDefault="00BF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BF17C6" w:rsidRPr="008D2EA1" w:rsidRDefault="00BF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7C6" w:rsidRPr="00BF17C6" w:rsidTr="00BF17C6">
        <w:trPr>
          <w:trHeight w:val="286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7C6" w:rsidRPr="008D2EA1" w:rsidRDefault="00BF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EA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Глава 2. 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7C6" w:rsidRPr="008D2EA1" w:rsidRDefault="00BF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EA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Порядок взаимодействия с органом местного самоуправления </w:t>
            </w:r>
          </w:p>
        </w:tc>
      </w:tr>
      <w:tr w:rsidR="00BF17C6" w:rsidRPr="00BF17C6" w:rsidTr="00BF17C6">
        <w:trPr>
          <w:trHeight w:val="286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BF17C6" w:rsidRPr="008D2EA1" w:rsidRDefault="00BF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F17C6" w:rsidRPr="008D2EA1" w:rsidRDefault="00BF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BF17C6" w:rsidRPr="008D2EA1" w:rsidRDefault="00BF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7C6" w:rsidRPr="00BF17C6" w:rsidTr="00BF17C6">
        <w:trPr>
          <w:trHeight w:val="286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7C6" w:rsidRPr="008D2EA1" w:rsidRDefault="00BF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EA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Глава 3. 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17C6" w:rsidRDefault="00BF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2EA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Порядок представления отчетности о ходе реализации программы </w:t>
            </w:r>
          </w:p>
          <w:p w:rsidR="008D2EA1" w:rsidRPr="008D2EA1" w:rsidRDefault="008D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7C6" w:rsidRPr="00BF17C6" w:rsidTr="00010EF8">
        <w:trPr>
          <w:trHeight w:val="127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7C6" w:rsidRDefault="00BF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0EF8" w:rsidRDefault="0001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0EF8" w:rsidRDefault="0001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0EF8" w:rsidRDefault="0001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0EF8" w:rsidRDefault="0001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0EF8" w:rsidRDefault="0001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0EF8" w:rsidRDefault="0001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0EF8" w:rsidRDefault="0001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0EF8" w:rsidRDefault="0001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0EF8" w:rsidRDefault="0001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0EF8" w:rsidRDefault="0001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0EF8" w:rsidRDefault="0001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0EF8" w:rsidRDefault="0001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0EF8" w:rsidRDefault="0001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0EF8" w:rsidRDefault="0001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0EF8" w:rsidRDefault="0001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0EF8" w:rsidRDefault="0001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0EF8" w:rsidRDefault="0001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0EF8" w:rsidRPr="008D2EA1" w:rsidRDefault="0001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7C6" w:rsidRPr="00BF17C6" w:rsidTr="00010EF8">
        <w:trPr>
          <w:trHeight w:val="127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7C6" w:rsidRPr="008D2EA1" w:rsidRDefault="00BF1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7C6" w:rsidRPr="00BF17C6" w:rsidTr="00010EF8">
        <w:trPr>
          <w:trHeight w:val="127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56D" w:rsidRPr="008D2EA1" w:rsidRDefault="00E2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F17C6" w:rsidRDefault="00BF17C6" w:rsidP="00BF17C6">
      <w:pPr>
        <w:spacing w:after="160" w:line="256" w:lineRule="auto"/>
        <w:ind w:firstLine="708"/>
        <w:rPr>
          <w:rFonts w:ascii="Calibri" w:eastAsia="Calibri" w:hAnsi="Calibri" w:cs="Times New Roman"/>
          <w:sz w:val="24"/>
          <w:szCs w:val="24"/>
        </w:rPr>
      </w:pPr>
    </w:p>
    <w:p w:rsidR="00FD5EEF" w:rsidRDefault="00FD5EEF" w:rsidP="00E2056D">
      <w:pPr>
        <w:spacing w:after="160" w:line="25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EE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ВВЕДЕНИЕ.</w:t>
      </w:r>
    </w:p>
    <w:p w:rsidR="00FD5EEF" w:rsidRDefault="00FD5EEF" w:rsidP="001F4CD9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EEF">
        <w:rPr>
          <w:rFonts w:ascii="Times New Roman" w:eastAsia="Calibri" w:hAnsi="Times New Roman" w:cs="Times New Roman"/>
          <w:sz w:val="28"/>
          <w:szCs w:val="28"/>
        </w:rPr>
        <w:t>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временное общество переживает такой этап своего развития, когда назрела необходимость переоценки одной из важнейших социальных сфер – образования, что вызвано социально-экономическими преобразованиями в стране за последние годы, изменениями в законодательстве, обострением </w:t>
      </w:r>
      <w:r w:rsidR="002D2A14">
        <w:rPr>
          <w:rFonts w:ascii="Times New Roman" w:eastAsia="Calibri" w:hAnsi="Times New Roman" w:cs="Times New Roman"/>
          <w:sz w:val="28"/>
          <w:szCs w:val="28"/>
        </w:rPr>
        <w:t>демографических и социально-нравственных проблем общества.</w:t>
      </w:r>
    </w:p>
    <w:p w:rsidR="002D2A14" w:rsidRDefault="002D2A14" w:rsidP="001F4CD9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Дополнительное образование детей – сфера, объективно объединяющая в единый процесс воспитание, обучение и развитие личности ребенка. Основное предназначение системы дополнительного образования детей заключается в создании условий для свободного выбора каждым ребенком образовательной области и профиля дополнительной программы.</w:t>
      </w:r>
    </w:p>
    <w:p w:rsidR="002D2A14" w:rsidRDefault="002D2A14" w:rsidP="001F4CD9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Система дополнительного образования в сфере культуры и искусств, являясь частью общей системы отечественного образования, отражает особенности </w:t>
      </w:r>
      <w:r w:rsidR="000F376F">
        <w:rPr>
          <w:rFonts w:ascii="Times New Roman" w:eastAsia="Calibri" w:hAnsi="Times New Roman" w:cs="Times New Roman"/>
          <w:sz w:val="28"/>
          <w:szCs w:val="28"/>
        </w:rPr>
        <w:t xml:space="preserve">развития общества в тот или иной исторический период. </w:t>
      </w:r>
      <w:r w:rsidR="00D53107">
        <w:rPr>
          <w:rFonts w:ascii="Times New Roman" w:eastAsia="Calibri" w:hAnsi="Times New Roman" w:cs="Times New Roman"/>
          <w:sz w:val="28"/>
          <w:szCs w:val="28"/>
        </w:rPr>
        <w:t>Наиболее важным показателем системы дополнительного образования в области искусства является качество образо</w:t>
      </w:r>
      <w:r w:rsidR="00010EF8">
        <w:rPr>
          <w:rFonts w:ascii="Times New Roman" w:eastAsia="Calibri" w:hAnsi="Times New Roman" w:cs="Times New Roman"/>
          <w:sz w:val="28"/>
          <w:szCs w:val="28"/>
        </w:rPr>
        <w:t>вания в детских школах искусств, в том числе музыкальных школах.</w:t>
      </w:r>
      <w:r w:rsidR="00D531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53107">
        <w:rPr>
          <w:rFonts w:ascii="Times New Roman" w:eastAsia="Calibri" w:hAnsi="Times New Roman" w:cs="Times New Roman"/>
          <w:sz w:val="28"/>
          <w:szCs w:val="28"/>
        </w:rPr>
        <w:t xml:space="preserve">Высочайшие достижения российской культуры были осуществлены благодаря уникальной, единственной в своем роде,  системе непрерывного образования в области искусства («школа-училище-вуз»), основой которой являются детские школы искусств, которые должны стать не только центрами предпрофессиональной подготовки по традиционным специальностям в сфере искусства, но и в немалой степени способствовать распространению </w:t>
      </w:r>
      <w:r w:rsidR="00F853E7">
        <w:rPr>
          <w:rFonts w:ascii="Times New Roman" w:eastAsia="Calibri" w:hAnsi="Times New Roman" w:cs="Times New Roman"/>
          <w:sz w:val="28"/>
          <w:szCs w:val="28"/>
        </w:rPr>
        <w:t xml:space="preserve">и сохранению культурных традиций народов нашей страны, формировать </w:t>
      </w:r>
      <w:proofErr w:type="spellStart"/>
      <w:r w:rsidR="00F853E7">
        <w:rPr>
          <w:rFonts w:ascii="Times New Roman" w:eastAsia="Calibri" w:hAnsi="Times New Roman" w:cs="Times New Roman"/>
          <w:sz w:val="28"/>
          <w:szCs w:val="28"/>
        </w:rPr>
        <w:t>мультикультурное</w:t>
      </w:r>
      <w:proofErr w:type="spellEnd"/>
      <w:r w:rsidR="00F853E7">
        <w:rPr>
          <w:rFonts w:ascii="Times New Roman" w:eastAsia="Calibri" w:hAnsi="Times New Roman" w:cs="Times New Roman"/>
          <w:sz w:val="28"/>
          <w:szCs w:val="28"/>
        </w:rPr>
        <w:t xml:space="preserve"> мировоззрение у детей и подростков</w:t>
      </w:r>
      <w:proofErr w:type="gramEnd"/>
      <w:r w:rsidR="00F853E7">
        <w:rPr>
          <w:rFonts w:ascii="Times New Roman" w:eastAsia="Calibri" w:hAnsi="Times New Roman" w:cs="Times New Roman"/>
          <w:sz w:val="28"/>
          <w:szCs w:val="28"/>
        </w:rPr>
        <w:t xml:space="preserve"> через всестороннее изучение и творческое постижение искусств разных стран и народов. Система детских школ иску</w:t>
      </w:r>
      <w:proofErr w:type="gramStart"/>
      <w:r w:rsidR="00F853E7">
        <w:rPr>
          <w:rFonts w:ascii="Times New Roman" w:eastAsia="Calibri" w:hAnsi="Times New Roman" w:cs="Times New Roman"/>
          <w:sz w:val="28"/>
          <w:szCs w:val="28"/>
        </w:rPr>
        <w:t>сств вс</w:t>
      </w:r>
      <w:proofErr w:type="gramEnd"/>
      <w:r w:rsidR="00F853E7">
        <w:rPr>
          <w:rFonts w:ascii="Times New Roman" w:eastAsia="Calibri" w:hAnsi="Times New Roman" w:cs="Times New Roman"/>
          <w:sz w:val="28"/>
          <w:szCs w:val="28"/>
        </w:rPr>
        <w:t>ей своей деятельностью должна быть нацелена на подготовку людей с активным творческим поте</w:t>
      </w:r>
      <w:r w:rsidR="00A269FF">
        <w:rPr>
          <w:rFonts w:ascii="Times New Roman" w:eastAsia="Calibri" w:hAnsi="Times New Roman" w:cs="Times New Roman"/>
          <w:sz w:val="28"/>
          <w:szCs w:val="28"/>
        </w:rPr>
        <w:t>н</w:t>
      </w:r>
      <w:r w:rsidR="00F853E7">
        <w:rPr>
          <w:rFonts w:ascii="Times New Roman" w:eastAsia="Calibri" w:hAnsi="Times New Roman" w:cs="Times New Roman"/>
          <w:sz w:val="28"/>
          <w:szCs w:val="28"/>
        </w:rPr>
        <w:t>циалом, готовых к созданию интеллектуальной творческой среды, способной изменить лицо страны и обеспечить ее высокую конкурентоспособность.</w:t>
      </w:r>
    </w:p>
    <w:p w:rsidR="00F853E7" w:rsidRDefault="00F853E7" w:rsidP="001F4CD9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сохранение и развитие сети детских школ искусств как одной из важнейших составляющих образовательного и культурного пространства страны стало первоочередной задачей федеральных, региональных и муниципальных органов власти.</w:t>
      </w:r>
    </w:p>
    <w:p w:rsidR="00FD5EEF" w:rsidRDefault="001F4CD9" w:rsidP="00B82EB6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реформами последних лет в сфере образования, активным внедрением новых педагогических и информационно-коммуникативных технологий, Одинцовской ДМШ разработана Программа развития на 2016-2018 гг., которая определяет приоритетные направления работы школы, определяет концепцию ее развития, направления и задачи, стоящие перед педагогическим коллективом школы, прогнозирует материальные затраты и источники их финансирования.</w:t>
      </w:r>
    </w:p>
    <w:p w:rsidR="004C224A" w:rsidRPr="00B82EB6" w:rsidRDefault="004C224A" w:rsidP="00B82EB6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2EB6" w:rsidRDefault="00BF17C6" w:rsidP="00B82EB6">
      <w:pPr>
        <w:spacing w:after="160" w:line="25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2EB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 ПРОГРАММЫ РАЗВИТИЯ</w:t>
      </w:r>
    </w:p>
    <w:p w:rsidR="00BF17C6" w:rsidRPr="00B82EB6" w:rsidRDefault="00564FED" w:rsidP="00B82EB6">
      <w:pPr>
        <w:spacing w:after="160" w:line="25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2EB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 w:rsidR="00A269FF">
        <w:rPr>
          <w:rFonts w:ascii="Times New Roman" w:eastAsia="Calibri" w:hAnsi="Times New Roman" w:cs="Times New Roman"/>
          <w:b/>
          <w:sz w:val="28"/>
          <w:szCs w:val="28"/>
        </w:rPr>
        <w:t>автономного</w:t>
      </w:r>
      <w:r w:rsidRPr="00B82EB6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учреждения дополнительного образования Одинцовская детская музыкальная школа.</w:t>
      </w:r>
    </w:p>
    <w:p w:rsidR="00564FED" w:rsidRPr="00B53C0C" w:rsidRDefault="00BF17C6" w:rsidP="00B53C0C">
      <w:pPr>
        <w:pStyle w:val="a5"/>
        <w:rPr>
          <w:rFonts w:ascii="Times New Roman" w:hAnsi="Times New Roman" w:cs="Times New Roman"/>
          <w:sz w:val="28"/>
          <w:szCs w:val="28"/>
        </w:rPr>
      </w:pPr>
      <w:r w:rsidRPr="00B53C0C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B82EB6" w:rsidRPr="00B53C0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16A7C" w:rsidRPr="00B53C0C">
        <w:rPr>
          <w:rFonts w:ascii="Times New Roman" w:hAnsi="Times New Roman" w:cs="Times New Roman"/>
          <w:b/>
          <w:sz w:val="28"/>
          <w:szCs w:val="28"/>
        </w:rPr>
        <w:t>«</w:t>
      </w:r>
      <w:r w:rsidR="00564FED" w:rsidRPr="00B53C0C">
        <w:rPr>
          <w:rFonts w:ascii="Times New Roman" w:hAnsi="Times New Roman" w:cs="Times New Roman"/>
          <w:sz w:val="28"/>
          <w:szCs w:val="28"/>
        </w:rPr>
        <w:t>Перспективная пр</w:t>
      </w:r>
      <w:r w:rsidR="00A269FF" w:rsidRPr="00B53C0C">
        <w:rPr>
          <w:rFonts w:ascii="Times New Roman" w:hAnsi="Times New Roman" w:cs="Times New Roman"/>
          <w:sz w:val="28"/>
          <w:szCs w:val="28"/>
        </w:rPr>
        <w:t xml:space="preserve">ограмма развития МАУДО </w:t>
      </w:r>
      <w:r w:rsidR="00564FED" w:rsidRPr="00B53C0C">
        <w:rPr>
          <w:rFonts w:ascii="Times New Roman" w:hAnsi="Times New Roman" w:cs="Times New Roman"/>
          <w:sz w:val="28"/>
          <w:szCs w:val="28"/>
        </w:rPr>
        <w:t xml:space="preserve">Одинцовская детская музыкальная школа </w:t>
      </w:r>
      <w:r w:rsidR="00C16A7C" w:rsidRPr="00B53C0C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0E3C19" w:rsidRPr="00B53C0C">
        <w:rPr>
          <w:rFonts w:ascii="Times New Roman" w:hAnsi="Times New Roman" w:cs="Times New Roman"/>
          <w:sz w:val="28"/>
          <w:szCs w:val="28"/>
        </w:rPr>
        <w:t xml:space="preserve">реализации нового Федерального закона об образовании  и </w:t>
      </w:r>
      <w:r w:rsidR="00C16A7C" w:rsidRPr="00B53C0C">
        <w:rPr>
          <w:rFonts w:ascii="Times New Roman" w:hAnsi="Times New Roman" w:cs="Times New Roman"/>
          <w:sz w:val="28"/>
          <w:szCs w:val="28"/>
        </w:rPr>
        <w:t xml:space="preserve">перехода на предпрофессиональные программы </w:t>
      </w:r>
      <w:r w:rsidR="00564FED" w:rsidRPr="00B53C0C">
        <w:rPr>
          <w:rFonts w:ascii="Times New Roman" w:hAnsi="Times New Roman" w:cs="Times New Roman"/>
          <w:sz w:val="28"/>
          <w:szCs w:val="28"/>
        </w:rPr>
        <w:t>на 2016-2018 гг.</w:t>
      </w:r>
      <w:r w:rsidR="00C16A7C" w:rsidRPr="00B53C0C">
        <w:rPr>
          <w:rFonts w:ascii="Times New Roman" w:hAnsi="Times New Roman" w:cs="Times New Roman"/>
          <w:sz w:val="28"/>
          <w:szCs w:val="28"/>
        </w:rPr>
        <w:t>»</w:t>
      </w:r>
      <w:r w:rsidR="0091254B" w:rsidRPr="00B53C0C">
        <w:rPr>
          <w:rFonts w:ascii="Times New Roman" w:hAnsi="Times New Roman" w:cs="Times New Roman"/>
          <w:sz w:val="28"/>
          <w:szCs w:val="28"/>
        </w:rPr>
        <w:t>.</w:t>
      </w:r>
    </w:p>
    <w:p w:rsidR="000E3C19" w:rsidRPr="00B53C0C" w:rsidRDefault="00D90745" w:rsidP="00B53C0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53C0C">
        <w:rPr>
          <w:rFonts w:ascii="Times New Roman" w:hAnsi="Times New Roman" w:cs="Times New Roman"/>
          <w:b/>
          <w:sz w:val="28"/>
          <w:szCs w:val="28"/>
        </w:rPr>
        <w:t>Нормативно-правовая основа Программы:</w:t>
      </w:r>
    </w:p>
    <w:p w:rsidR="00D90745" w:rsidRPr="00B53C0C" w:rsidRDefault="00D90745" w:rsidP="00B53C0C">
      <w:pPr>
        <w:pStyle w:val="a5"/>
        <w:rPr>
          <w:rFonts w:ascii="Times New Roman" w:hAnsi="Times New Roman" w:cs="Times New Roman"/>
          <w:sz w:val="28"/>
          <w:szCs w:val="28"/>
        </w:rPr>
      </w:pPr>
      <w:r w:rsidRPr="00B53C0C">
        <w:rPr>
          <w:rFonts w:ascii="Times New Roman" w:hAnsi="Times New Roman" w:cs="Times New Roman"/>
          <w:b/>
          <w:sz w:val="28"/>
          <w:szCs w:val="28"/>
        </w:rPr>
        <w:t>-</w:t>
      </w:r>
      <w:r w:rsidRPr="00B53C0C">
        <w:rPr>
          <w:rFonts w:ascii="Times New Roman" w:hAnsi="Times New Roman" w:cs="Times New Roman"/>
          <w:sz w:val="28"/>
          <w:szCs w:val="28"/>
        </w:rPr>
        <w:t xml:space="preserve"> Конституция </w:t>
      </w:r>
      <w:r w:rsidR="00146311" w:rsidRPr="00B53C0C">
        <w:rPr>
          <w:rFonts w:ascii="Times New Roman" w:hAnsi="Times New Roman" w:cs="Times New Roman"/>
          <w:sz w:val="28"/>
          <w:szCs w:val="28"/>
        </w:rPr>
        <w:t>Р</w:t>
      </w:r>
      <w:r w:rsidRPr="00B53C0C">
        <w:rPr>
          <w:rFonts w:ascii="Times New Roman" w:hAnsi="Times New Roman" w:cs="Times New Roman"/>
          <w:sz w:val="28"/>
          <w:szCs w:val="28"/>
        </w:rPr>
        <w:t>оссийской Федерации;</w:t>
      </w:r>
    </w:p>
    <w:p w:rsidR="00D90745" w:rsidRPr="00B53C0C" w:rsidRDefault="00D90745" w:rsidP="00B53C0C">
      <w:pPr>
        <w:pStyle w:val="a5"/>
        <w:rPr>
          <w:rFonts w:ascii="Times New Roman" w:hAnsi="Times New Roman" w:cs="Times New Roman"/>
          <w:sz w:val="28"/>
          <w:szCs w:val="28"/>
        </w:rPr>
      </w:pPr>
      <w:r w:rsidRPr="00B53C0C">
        <w:rPr>
          <w:rFonts w:ascii="Times New Roman" w:hAnsi="Times New Roman" w:cs="Times New Roman"/>
          <w:sz w:val="28"/>
          <w:szCs w:val="28"/>
        </w:rPr>
        <w:t>-Закон «Об образовании в Российской Федерации» от 29 декабря 2012 года №</w:t>
      </w:r>
      <w:r w:rsidR="0091254B" w:rsidRPr="00B53C0C">
        <w:rPr>
          <w:rFonts w:ascii="Times New Roman" w:hAnsi="Times New Roman" w:cs="Times New Roman"/>
          <w:sz w:val="28"/>
          <w:szCs w:val="28"/>
        </w:rPr>
        <w:t xml:space="preserve"> </w:t>
      </w:r>
      <w:r w:rsidRPr="00B53C0C">
        <w:rPr>
          <w:rFonts w:ascii="Times New Roman" w:hAnsi="Times New Roman" w:cs="Times New Roman"/>
          <w:sz w:val="28"/>
          <w:szCs w:val="28"/>
        </w:rPr>
        <w:t>273 –ФЗ;</w:t>
      </w:r>
    </w:p>
    <w:p w:rsidR="00D90745" w:rsidRPr="00B53C0C" w:rsidRDefault="00D90745" w:rsidP="00B53C0C">
      <w:pPr>
        <w:pStyle w:val="a5"/>
        <w:rPr>
          <w:rFonts w:ascii="Times New Roman" w:hAnsi="Times New Roman" w:cs="Times New Roman"/>
          <w:sz w:val="28"/>
          <w:szCs w:val="28"/>
        </w:rPr>
      </w:pPr>
      <w:r w:rsidRPr="00B53C0C">
        <w:rPr>
          <w:rFonts w:ascii="Times New Roman" w:hAnsi="Times New Roman" w:cs="Times New Roman"/>
          <w:sz w:val="28"/>
          <w:szCs w:val="28"/>
        </w:rPr>
        <w:t>- Указ Президента РФ от 01.06.2012 №761 «О национальной стратегии действий в интересах детей на 2012-2017 годы»;</w:t>
      </w:r>
    </w:p>
    <w:p w:rsidR="00D90745" w:rsidRPr="00B53C0C" w:rsidRDefault="00D90745" w:rsidP="00B53C0C">
      <w:pPr>
        <w:pStyle w:val="a5"/>
        <w:rPr>
          <w:rFonts w:ascii="Times New Roman" w:hAnsi="Times New Roman" w:cs="Times New Roman"/>
          <w:sz w:val="28"/>
          <w:szCs w:val="28"/>
        </w:rPr>
      </w:pPr>
      <w:r w:rsidRPr="00B53C0C">
        <w:rPr>
          <w:rFonts w:ascii="Times New Roman" w:hAnsi="Times New Roman" w:cs="Times New Roman"/>
          <w:sz w:val="28"/>
          <w:szCs w:val="28"/>
        </w:rPr>
        <w:t>- Указ Президента РФ от 07.05.2012 №599 «О мерах по реализации государственной политики в области образования и науки»;</w:t>
      </w:r>
    </w:p>
    <w:p w:rsidR="00D90745" w:rsidRPr="00B53C0C" w:rsidRDefault="00D90745" w:rsidP="00B53C0C">
      <w:pPr>
        <w:pStyle w:val="a5"/>
        <w:rPr>
          <w:rFonts w:ascii="Times New Roman" w:hAnsi="Times New Roman" w:cs="Times New Roman"/>
          <w:sz w:val="28"/>
          <w:szCs w:val="28"/>
        </w:rPr>
      </w:pPr>
      <w:r w:rsidRPr="00B53C0C">
        <w:rPr>
          <w:rFonts w:ascii="Times New Roman" w:hAnsi="Times New Roman" w:cs="Times New Roman"/>
          <w:sz w:val="28"/>
          <w:szCs w:val="28"/>
        </w:rPr>
        <w:t xml:space="preserve">- Государственная </w:t>
      </w:r>
      <w:r w:rsidR="00146311" w:rsidRPr="00B53C0C">
        <w:rPr>
          <w:rFonts w:ascii="Times New Roman" w:hAnsi="Times New Roman" w:cs="Times New Roman"/>
          <w:sz w:val="28"/>
          <w:szCs w:val="28"/>
        </w:rPr>
        <w:t xml:space="preserve">программа РФ «Развитие образования» на 2013-2020 </w:t>
      </w:r>
      <w:proofErr w:type="spellStart"/>
      <w:proofErr w:type="gramStart"/>
      <w:r w:rsidR="00146311" w:rsidRPr="00B53C0C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146311" w:rsidRPr="00B53C0C">
        <w:rPr>
          <w:rFonts w:ascii="Times New Roman" w:hAnsi="Times New Roman" w:cs="Times New Roman"/>
          <w:sz w:val="28"/>
          <w:szCs w:val="28"/>
        </w:rPr>
        <w:t>;</w:t>
      </w:r>
    </w:p>
    <w:p w:rsidR="00146311" w:rsidRPr="00B53C0C" w:rsidRDefault="00146311" w:rsidP="00B53C0C">
      <w:pPr>
        <w:pStyle w:val="a5"/>
        <w:rPr>
          <w:rFonts w:ascii="Times New Roman" w:hAnsi="Times New Roman" w:cs="Times New Roman"/>
          <w:sz w:val="28"/>
          <w:szCs w:val="28"/>
        </w:rPr>
      </w:pPr>
      <w:r w:rsidRPr="00B53C0C">
        <w:rPr>
          <w:rFonts w:ascii="Times New Roman" w:hAnsi="Times New Roman" w:cs="Times New Roman"/>
          <w:sz w:val="28"/>
          <w:szCs w:val="28"/>
        </w:rPr>
        <w:t>- Федеральная целевая программа «Развитие дополнительного образования детей в Российской Федерации до 2020 года;</w:t>
      </w:r>
    </w:p>
    <w:p w:rsidR="00146311" w:rsidRPr="00B53C0C" w:rsidRDefault="00146311" w:rsidP="00B53C0C">
      <w:pPr>
        <w:pStyle w:val="a5"/>
        <w:rPr>
          <w:rFonts w:ascii="Times New Roman" w:hAnsi="Times New Roman" w:cs="Times New Roman"/>
          <w:sz w:val="28"/>
          <w:szCs w:val="28"/>
        </w:rPr>
      </w:pPr>
      <w:r w:rsidRPr="00B53C0C">
        <w:rPr>
          <w:rFonts w:ascii="Times New Roman" w:hAnsi="Times New Roman" w:cs="Times New Roman"/>
          <w:sz w:val="28"/>
          <w:szCs w:val="28"/>
        </w:rPr>
        <w:t>- Закон «Об основных гарантиях прав ребенка в Российской Федерации» № 328-ФЗ, редакция  от 02.12.2013 г.;</w:t>
      </w:r>
    </w:p>
    <w:p w:rsidR="00A269FF" w:rsidRDefault="00146311" w:rsidP="00B53C0C">
      <w:pPr>
        <w:pStyle w:val="a5"/>
        <w:rPr>
          <w:rFonts w:ascii="Times New Roman" w:hAnsi="Times New Roman" w:cs="Times New Roman"/>
          <w:sz w:val="28"/>
          <w:szCs w:val="28"/>
        </w:rPr>
      </w:pPr>
      <w:r w:rsidRPr="00B53C0C">
        <w:rPr>
          <w:rFonts w:ascii="Times New Roman" w:hAnsi="Times New Roman" w:cs="Times New Roman"/>
          <w:sz w:val="28"/>
          <w:szCs w:val="28"/>
        </w:rPr>
        <w:t xml:space="preserve">-Устав МАУДО </w:t>
      </w:r>
      <w:proofErr w:type="gramStart"/>
      <w:r w:rsidRPr="00B53C0C">
        <w:rPr>
          <w:rFonts w:ascii="Times New Roman" w:hAnsi="Times New Roman" w:cs="Times New Roman"/>
          <w:sz w:val="28"/>
          <w:szCs w:val="28"/>
        </w:rPr>
        <w:t>Одинцовская</w:t>
      </w:r>
      <w:proofErr w:type="gramEnd"/>
      <w:r w:rsidRPr="00B53C0C">
        <w:rPr>
          <w:rFonts w:ascii="Times New Roman" w:hAnsi="Times New Roman" w:cs="Times New Roman"/>
          <w:sz w:val="28"/>
          <w:szCs w:val="28"/>
        </w:rPr>
        <w:t xml:space="preserve"> ДМШ.</w:t>
      </w:r>
    </w:p>
    <w:p w:rsidR="00B53C0C" w:rsidRPr="00B53C0C" w:rsidRDefault="00B53C0C" w:rsidP="00B53C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2EB6" w:rsidRDefault="00BF17C6" w:rsidP="00A269FF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2EB6">
        <w:rPr>
          <w:rFonts w:ascii="Times New Roman" w:eastAsia="Calibri" w:hAnsi="Times New Roman" w:cs="Times New Roman"/>
          <w:b/>
          <w:sz w:val="28"/>
          <w:szCs w:val="28"/>
        </w:rPr>
        <w:t>Цели  Программы</w:t>
      </w:r>
      <w:r w:rsidR="00B82EB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82EB6" w:rsidRPr="00010EF8" w:rsidRDefault="00B82EB6" w:rsidP="00010EF8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EF8">
        <w:rPr>
          <w:rFonts w:ascii="Times New Roman" w:hAnsi="Times New Roman" w:cs="Times New Roman"/>
          <w:sz w:val="28"/>
          <w:szCs w:val="28"/>
        </w:rPr>
        <w:t>-</w:t>
      </w:r>
      <w:r w:rsidR="00177F3E" w:rsidRPr="00010EF8">
        <w:rPr>
          <w:rFonts w:ascii="Times New Roman" w:hAnsi="Times New Roman" w:cs="Times New Roman"/>
          <w:sz w:val="28"/>
          <w:szCs w:val="28"/>
        </w:rPr>
        <w:t>с</w:t>
      </w:r>
      <w:r w:rsidRPr="00010EF8">
        <w:rPr>
          <w:rFonts w:ascii="Times New Roman" w:hAnsi="Times New Roman" w:cs="Times New Roman"/>
          <w:sz w:val="28"/>
          <w:szCs w:val="28"/>
        </w:rPr>
        <w:t xml:space="preserve">охранение, развитие и предоставление дополнительного образования высокого уровня в МАУДО </w:t>
      </w:r>
      <w:proofErr w:type="gramStart"/>
      <w:r w:rsidRPr="00010EF8">
        <w:rPr>
          <w:rFonts w:ascii="Times New Roman" w:hAnsi="Times New Roman" w:cs="Times New Roman"/>
          <w:sz w:val="28"/>
          <w:szCs w:val="28"/>
        </w:rPr>
        <w:t>Одинцовская</w:t>
      </w:r>
      <w:proofErr w:type="gramEnd"/>
      <w:r w:rsidRPr="00010EF8">
        <w:rPr>
          <w:rFonts w:ascii="Times New Roman" w:hAnsi="Times New Roman" w:cs="Times New Roman"/>
          <w:sz w:val="28"/>
          <w:szCs w:val="28"/>
        </w:rPr>
        <w:t xml:space="preserve"> ДМШ в соответствии с изменяю</w:t>
      </w:r>
      <w:r w:rsidR="00BF54EA" w:rsidRPr="00010EF8">
        <w:rPr>
          <w:rFonts w:ascii="Times New Roman" w:hAnsi="Times New Roman" w:cs="Times New Roman"/>
          <w:sz w:val="28"/>
          <w:szCs w:val="28"/>
        </w:rPr>
        <w:t>щимися потребностями участников образовательного процесса и перспективны</w:t>
      </w:r>
      <w:r w:rsidR="005D7491" w:rsidRPr="00010EF8">
        <w:rPr>
          <w:rFonts w:ascii="Times New Roman" w:hAnsi="Times New Roman" w:cs="Times New Roman"/>
          <w:sz w:val="28"/>
          <w:szCs w:val="28"/>
        </w:rPr>
        <w:t>ми</w:t>
      </w:r>
      <w:r w:rsidR="00BF54EA" w:rsidRPr="00010EF8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5D7491" w:rsidRPr="00010EF8">
        <w:rPr>
          <w:rFonts w:ascii="Times New Roman" w:hAnsi="Times New Roman" w:cs="Times New Roman"/>
          <w:sz w:val="28"/>
          <w:szCs w:val="28"/>
        </w:rPr>
        <w:t>ами</w:t>
      </w:r>
      <w:r w:rsidR="00BF54EA" w:rsidRPr="00010EF8">
        <w:rPr>
          <w:rFonts w:ascii="Times New Roman" w:hAnsi="Times New Roman" w:cs="Times New Roman"/>
          <w:sz w:val="28"/>
          <w:szCs w:val="28"/>
        </w:rPr>
        <w:t xml:space="preserve"> развития общества </w:t>
      </w:r>
      <w:r w:rsidR="00ED5D03" w:rsidRPr="00010EF8">
        <w:rPr>
          <w:rFonts w:ascii="Times New Roman" w:hAnsi="Times New Roman" w:cs="Times New Roman"/>
          <w:sz w:val="28"/>
          <w:szCs w:val="28"/>
        </w:rPr>
        <w:t xml:space="preserve">путем качественного изменения содержания и методов преподавания с акцентом на развитие интереса и активности обучающихся, </w:t>
      </w:r>
      <w:r w:rsidR="00CA1B46" w:rsidRPr="00010EF8">
        <w:rPr>
          <w:rFonts w:ascii="Times New Roman" w:hAnsi="Times New Roman" w:cs="Times New Roman"/>
          <w:sz w:val="28"/>
          <w:szCs w:val="28"/>
        </w:rPr>
        <w:t>перехода на новые</w:t>
      </w:r>
      <w:r w:rsidR="00177F3E" w:rsidRPr="00010EF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A1B46" w:rsidRPr="00010EF8">
        <w:rPr>
          <w:rFonts w:ascii="Times New Roman" w:hAnsi="Times New Roman" w:cs="Times New Roman"/>
          <w:sz w:val="28"/>
          <w:szCs w:val="28"/>
        </w:rPr>
        <w:t>ы</w:t>
      </w:r>
      <w:r w:rsidR="00177F3E" w:rsidRPr="00010EF8">
        <w:rPr>
          <w:rFonts w:ascii="Times New Roman" w:hAnsi="Times New Roman" w:cs="Times New Roman"/>
          <w:sz w:val="28"/>
          <w:szCs w:val="28"/>
        </w:rPr>
        <w:t>;</w:t>
      </w:r>
    </w:p>
    <w:p w:rsidR="00177F3E" w:rsidRPr="00010EF8" w:rsidRDefault="00177F3E" w:rsidP="00010EF8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EF8">
        <w:rPr>
          <w:rFonts w:ascii="Times New Roman" w:hAnsi="Times New Roman" w:cs="Times New Roman"/>
          <w:sz w:val="28"/>
          <w:szCs w:val="28"/>
        </w:rPr>
        <w:t>-обеспечение права граждан на доступ к культурным ценностям, сохранение культурного и исторического наследия России,</w:t>
      </w:r>
    </w:p>
    <w:p w:rsidR="00177F3E" w:rsidRPr="00010EF8" w:rsidRDefault="00177F3E" w:rsidP="00010EF8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EF8">
        <w:rPr>
          <w:rFonts w:ascii="Times New Roman" w:hAnsi="Times New Roman" w:cs="Times New Roman"/>
          <w:sz w:val="28"/>
          <w:szCs w:val="28"/>
        </w:rPr>
        <w:t>-развитие творческого потенциала учащихся, создание условий для профессионального роста педагогов;</w:t>
      </w:r>
    </w:p>
    <w:p w:rsidR="00177F3E" w:rsidRPr="00010EF8" w:rsidRDefault="00177F3E" w:rsidP="00010EF8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EF8">
        <w:rPr>
          <w:rFonts w:ascii="Times New Roman" w:hAnsi="Times New Roman" w:cs="Times New Roman"/>
          <w:sz w:val="28"/>
          <w:szCs w:val="28"/>
        </w:rPr>
        <w:t>-расширение сектора предоставления услуг по раннему развитию детей.</w:t>
      </w:r>
    </w:p>
    <w:p w:rsidR="00BF17C6" w:rsidRPr="00010EF8" w:rsidRDefault="00B82EB6" w:rsidP="00010E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10EF8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="00177F3E" w:rsidRPr="00010EF8">
        <w:rPr>
          <w:rFonts w:ascii="Times New Roman" w:hAnsi="Times New Roman" w:cs="Times New Roman"/>
          <w:b/>
          <w:sz w:val="28"/>
          <w:szCs w:val="28"/>
        </w:rPr>
        <w:t>:</w:t>
      </w:r>
    </w:p>
    <w:p w:rsidR="005D7491" w:rsidRPr="00010EF8" w:rsidRDefault="005D7491" w:rsidP="00010EF8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EF8">
        <w:rPr>
          <w:rFonts w:ascii="Times New Roman" w:hAnsi="Times New Roman" w:cs="Times New Roman"/>
          <w:b/>
          <w:sz w:val="28"/>
          <w:szCs w:val="28"/>
        </w:rPr>
        <w:t>-</w:t>
      </w:r>
      <w:r w:rsidR="00CA1B46" w:rsidRPr="00010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B46" w:rsidRPr="00010EF8">
        <w:rPr>
          <w:rFonts w:ascii="Times New Roman" w:hAnsi="Times New Roman" w:cs="Times New Roman"/>
          <w:sz w:val="28"/>
          <w:szCs w:val="28"/>
        </w:rPr>
        <w:t>выявление музыкально одаренных детей, обеспечение соответствую</w:t>
      </w:r>
      <w:r w:rsidR="007E1115" w:rsidRPr="00010EF8">
        <w:rPr>
          <w:rFonts w:ascii="Times New Roman" w:hAnsi="Times New Roman" w:cs="Times New Roman"/>
          <w:sz w:val="28"/>
          <w:szCs w:val="28"/>
        </w:rPr>
        <w:t xml:space="preserve">щих условий для их образования, </w:t>
      </w:r>
      <w:r w:rsidR="00CA1B46" w:rsidRPr="00010EF8">
        <w:rPr>
          <w:rFonts w:ascii="Times New Roman" w:hAnsi="Times New Roman" w:cs="Times New Roman"/>
          <w:sz w:val="28"/>
          <w:szCs w:val="28"/>
        </w:rPr>
        <w:t>раскрытия их творческ</w:t>
      </w:r>
      <w:r w:rsidR="007E1115" w:rsidRPr="00010EF8">
        <w:rPr>
          <w:rFonts w:ascii="Times New Roman" w:hAnsi="Times New Roman" w:cs="Times New Roman"/>
          <w:sz w:val="28"/>
          <w:szCs w:val="28"/>
        </w:rPr>
        <w:t>их</w:t>
      </w:r>
      <w:r w:rsidR="00CA1B46" w:rsidRPr="00010EF8">
        <w:rPr>
          <w:rFonts w:ascii="Times New Roman" w:hAnsi="Times New Roman" w:cs="Times New Roman"/>
          <w:sz w:val="28"/>
          <w:szCs w:val="28"/>
        </w:rPr>
        <w:t xml:space="preserve"> </w:t>
      </w:r>
      <w:r w:rsidR="007E1115" w:rsidRPr="00010EF8">
        <w:rPr>
          <w:rFonts w:ascii="Times New Roman" w:hAnsi="Times New Roman" w:cs="Times New Roman"/>
          <w:sz w:val="28"/>
          <w:szCs w:val="28"/>
        </w:rPr>
        <w:t>способностей и приобретения ими начальных профессиональных навыков</w:t>
      </w:r>
      <w:r w:rsidR="00CA1B46" w:rsidRPr="00010EF8">
        <w:rPr>
          <w:rFonts w:ascii="Times New Roman" w:hAnsi="Times New Roman" w:cs="Times New Roman"/>
          <w:sz w:val="28"/>
          <w:szCs w:val="28"/>
        </w:rPr>
        <w:t>;</w:t>
      </w:r>
    </w:p>
    <w:p w:rsidR="00CA1B46" w:rsidRPr="00010EF8" w:rsidRDefault="00CA1B46" w:rsidP="00010EF8">
      <w:pPr>
        <w:pStyle w:val="a5"/>
        <w:rPr>
          <w:rFonts w:ascii="Times New Roman" w:hAnsi="Times New Roman" w:cs="Times New Roman"/>
          <w:sz w:val="28"/>
          <w:szCs w:val="28"/>
        </w:rPr>
      </w:pPr>
      <w:r w:rsidRPr="00010E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10EF8">
        <w:rPr>
          <w:rFonts w:ascii="Times New Roman" w:hAnsi="Times New Roman" w:cs="Times New Roman"/>
          <w:sz w:val="28"/>
          <w:szCs w:val="28"/>
        </w:rPr>
        <w:t>повышение качества образования, реализация новых Федеральных государственных требований в деятельности учреждений дополнительного образования в сфере культуры и искусства;</w:t>
      </w:r>
    </w:p>
    <w:p w:rsidR="00631274" w:rsidRPr="00B53C0C" w:rsidRDefault="00631274" w:rsidP="00B53C0C">
      <w:pPr>
        <w:pStyle w:val="a5"/>
        <w:rPr>
          <w:rFonts w:ascii="Times New Roman" w:hAnsi="Times New Roman" w:cs="Times New Roman"/>
          <w:sz w:val="28"/>
          <w:szCs w:val="28"/>
        </w:rPr>
      </w:pPr>
      <w:r w:rsidRPr="00B53C0C">
        <w:rPr>
          <w:rFonts w:ascii="Times New Roman" w:hAnsi="Times New Roman" w:cs="Times New Roman"/>
          <w:sz w:val="28"/>
          <w:szCs w:val="28"/>
        </w:rPr>
        <w:t>-воспитание и развитие у обучающихся эстетических взглядов, нравственных установок и потребности общения с духовными ценностями;</w:t>
      </w:r>
    </w:p>
    <w:p w:rsidR="00631274" w:rsidRPr="00B53C0C" w:rsidRDefault="00631274" w:rsidP="00B53C0C">
      <w:pPr>
        <w:pStyle w:val="a5"/>
        <w:rPr>
          <w:rFonts w:ascii="Times New Roman" w:hAnsi="Times New Roman" w:cs="Times New Roman"/>
          <w:sz w:val="28"/>
          <w:szCs w:val="28"/>
        </w:rPr>
      </w:pPr>
      <w:r w:rsidRPr="00B53C0C">
        <w:rPr>
          <w:rFonts w:ascii="Times New Roman" w:hAnsi="Times New Roman" w:cs="Times New Roman"/>
          <w:sz w:val="28"/>
          <w:szCs w:val="28"/>
        </w:rPr>
        <w:t>-воспитание подготовленной и заинтересованной аудитории слушателей и зрителей;</w:t>
      </w:r>
    </w:p>
    <w:p w:rsidR="00CA1B46" w:rsidRPr="00B53C0C" w:rsidRDefault="00CA1B46" w:rsidP="00B53C0C">
      <w:pPr>
        <w:pStyle w:val="a5"/>
        <w:rPr>
          <w:rFonts w:ascii="Times New Roman" w:hAnsi="Times New Roman" w:cs="Times New Roman"/>
          <w:sz w:val="28"/>
          <w:szCs w:val="28"/>
        </w:rPr>
      </w:pPr>
      <w:r w:rsidRPr="00B53C0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1274" w:rsidRPr="00B53C0C">
        <w:rPr>
          <w:rFonts w:ascii="Times New Roman" w:hAnsi="Times New Roman" w:cs="Times New Roman"/>
          <w:sz w:val="28"/>
          <w:szCs w:val="28"/>
        </w:rPr>
        <w:t>разработка и внедрение новых образовательных программ и направлений в учебно-воспитательном процессе;</w:t>
      </w:r>
    </w:p>
    <w:p w:rsidR="00A64A4E" w:rsidRPr="00B53C0C" w:rsidRDefault="00A64A4E" w:rsidP="00B53C0C">
      <w:pPr>
        <w:pStyle w:val="a5"/>
        <w:rPr>
          <w:rFonts w:ascii="Times New Roman" w:hAnsi="Times New Roman" w:cs="Times New Roman"/>
          <w:sz w:val="28"/>
          <w:szCs w:val="28"/>
        </w:rPr>
      </w:pPr>
      <w:r w:rsidRPr="00B53C0C">
        <w:rPr>
          <w:rFonts w:ascii="Times New Roman" w:hAnsi="Times New Roman" w:cs="Times New Roman"/>
          <w:sz w:val="28"/>
          <w:szCs w:val="28"/>
        </w:rPr>
        <w:t>-создание условий для занятий детей с ограниченными возможностями;</w:t>
      </w:r>
    </w:p>
    <w:p w:rsidR="00631274" w:rsidRPr="00B53C0C" w:rsidRDefault="00631274" w:rsidP="00B53C0C">
      <w:pPr>
        <w:pStyle w:val="a5"/>
        <w:rPr>
          <w:rFonts w:ascii="Times New Roman" w:hAnsi="Times New Roman" w:cs="Times New Roman"/>
          <w:sz w:val="28"/>
          <w:szCs w:val="28"/>
        </w:rPr>
      </w:pPr>
      <w:r w:rsidRPr="00B53C0C">
        <w:rPr>
          <w:rFonts w:ascii="Times New Roman" w:hAnsi="Times New Roman" w:cs="Times New Roman"/>
          <w:sz w:val="28"/>
          <w:szCs w:val="28"/>
        </w:rPr>
        <w:t>-создание условий для профессионального роста преподавателей с учетом целей и задач современного этапа развития школы</w:t>
      </w:r>
      <w:r w:rsidR="00A64A4E" w:rsidRPr="00B53C0C">
        <w:rPr>
          <w:rFonts w:ascii="Times New Roman" w:hAnsi="Times New Roman" w:cs="Times New Roman"/>
          <w:sz w:val="28"/>
          <w:szCs w:val="28"/>
        </w:rPr>
        <w:t>;</w:t>
      </w:r>
    </w:p>
    <w:p w:rsidR="00A64A4E" w:rsidRPr="00B53C0C" w:rsidRDefault="00A64A4E" w:rsidP="00B53C0C">
      <w:pPr>
        <w:pStyle w:val="a5"/>
        <w:rPr>
          <w:rFonts w:ascii="Times New Roman" w:hAnsi="Times New Roman" w:cs="Times New Roman"/>
          <w:sz w:val="28"/>
          <w:szCs w:val="28"/>
        </w:rPr>
      </w:pPr>
      <w:r w:rsidRPr="00B53C0C">
        <w:rPr>
          <w:rFonts w:ascii="Times New Roman" w:hAnsi="Times New Roman" w:cs="Times New Roman"/>
          <w:sz w:val="28"/>
          <w:szCs w:val="28"/>
        </w:rPr>
        <w:t xml:space="preserve">-повышение </w:t>
      </w:r>
      <w:proofErr w:type="spellStart"/>
      <w:r w:rsidRPr="00B53C0C"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Pr="00B53C0C">
        <w:rPr>
          <w:rFonts w:ascii="Times New Roman" w:hAnsi="Times New Roman" w:cs="Times New Roman"/>
          <w:sz w:val="28"/>
          <w:szCs w:val="28"/>
        </w:rPr>
        <w:t xml:space="preserve"> школы на рынке образовательных услуг;</w:t>
      </w:r>
    </w:p>
    <w:p w:rsidR="00A64A4E" w:rsidRPr="00B53C0C" w:rsidRDefault="00A64A4E" w:rsidP="00B53C0C">
      <w:pPr>
        <w:pStyle w:val="a5"/>
        <w:rPr>
          <w:rFonts w:ascii="Times New Roman" w:hAnsi="Times New Roman" w:cs="Times New Roman"/>
          <w:sz w:val="28"/>
          <w:szCs w:val="28"/>
        </w:rPr>
      </w:pPr>
      <w:r w:rsidRPr="00B53C0C">
        <w:rPr>
          <w:rFonts w:ascii="Times New Roman" w:hAnsi="Times New Roman" w:cs="Times New Roman"/>
          <w:sz w:val="28"/>
          <w:szCs w:val="28"/>
        </w:rPr>
        <w:t>-укрепление материально-технической базы школы;</w:t>
      </w:r>
    </w:p>
    <w:p w:rsidR="00A64A4E" w:rsidRPr="00B53C0C" w:rsidRDefault="00A64A4E" w:rsidP="00B53C0C">
      <w:pPr>
        <w:pStyle w:val="a5"/>
        <w:rPr>
          <w:rFonts w:ascii="Times New Roman" w:hAnsi="Times New Roman" w:cs="Times New Roman"/>
          <w:sz w:val="28"/>
          <w:szCs w:val="28"/>
        </w:rPr>
      </w:pPr>
      <w:r w:rsidRPr="00B53C0C">
        <w:rPr>
          <w:rFonts w:ascii="Times New Roman" w:hAnsi="Times New Roman" w:cs="Times New Roman"/>
          <w:sz w:val="28"/>
          <w:szCs w:val="28"/>
        </w:rPr>
        <w:t>-расширение сферы образовательных услуг, оказываемых на платной основе;</w:t>
      </w:r>
    </w:p>
    <w:p w:rsidR="00A64A4E" w:rsidRPr="00B53C0C" w:rsidRDefault="00A64A4E" w:rsidP="00B53C0C">
      <w:pPr>
        <w:pStyle w:val="a5"/>
        <w:rPr>
          <w:rFonts w:ascii="Times New Roman" w:hAnsi="Times New Roman" w:cs="Times New Roman"/>
          <w:sz w:val="28"/>
          <w:szCs w:val="28"/>
        </w:rPr>
      </w:pPr>
      <w:r w:rsidRPr="00B53C0C">
        <w:rPr>
          <w:rFonts w:ascii="Times New Roman" w:hAnsi="Times New Roman" w:cs="Times New Roman"/>
          <w:sz w:val="28"/>
          <w:szCs w:val="28"/>
        </w:rPr>
        <w:t>-сохранение и укрепление здоровья участников образовательного процесса, обеспечение их безопасности;</w:t>
      </w:r>
    </w:p>
    <w:p w:rsidR="00177F3E" w:rsidRDefault="00A64A4E" w:rsidP="00B53C0C">
      <w:pPr>
        <w:pStyle w:val="a5"/>
        <w:rPr>
          <w:rFonts w:ascii="Times New Roman" w:hAnsi="Times New Roman" w:cs="Times New Roman"/>
          <w:sz w:val="28"/>
          <w:szCs w:val="28"/>
        </w:rPr>
      </w:pPr>
      <w:r w:rsidRPr="00B53C0C">
        <w:rPr>
          <w:rFonts w:ascii="Times New Roman" w:hAnsi="Times New Roman" w:cs="Times New Roman"/>
          <w:sz w:val="28"/>
          <w:szCs w:val="28"/>
        </w:rPr>
        <w:t>-привлечение потенциала родителей к развитию образовательной среды школы.</w:t>
      </w:r>
    </w:p>
    <w:p w:rsidR="00B53C0C" w:rsidRPr="00B53C0C" w:rsidRDefault="00B53C0C" w:rsidP="00B53C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7C6" w:rsidRPr="00B82EB6" w:rsidRDefault="00BF17C6" w:rsidP="00A64A4E">
      <w:pPr>
        <w:spacing w:after="160" w:line="25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B82EB6">
        <w:rPr>
          <w:rFonts w:ascii="Times New Roman" w:eastAsia="Calibri" w:hAnsi="Times New Roman" w:cs="Times New Roman"/>
          <w:b/>
          <w:sz w:val="28"/>
          <w:szCs w:val="28"/>
        </w:rPr>
        <w:t>Сроки реализации Программы</w:t>
      </w:r>
      <w:r w:rsidR="00A64A4E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B82EB6">
        <w:rPr>
          <w:rFonts w:ascii="Times New Roman" w:eastAsia="Calibri" w:hAnsi="Times New Roman" w:cs="Times New Roman"/>
          <w:b/>
          <w:sz w:val="28"/>
          <w:szCs w:val="28"/>
        </w:rPr>
        <w:t>2015-2018 гг.</w:t>
      </w:r>
    </w:p>
    <w:p w:rsidR="00BF17C6" w:rsidRPr="00B82EB6" w:rsidRDefault="00BF17C6" w:rsidP="00BF17C6">
      <w:pPr>
        <w:spacing w:after="160" w:line="25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B82EB6">
        <w:rPr>
          <w:rFonts w:ascii="Times New Roman" w:eastAsia="Calibri" w:hAnsi="Times New Roman" w:cs="Times New Roman"/>
          <w:b/>
          <w:sz w:val="28"/>
          <w:szCs w:val="28"/>
        </w:rPr>
        <w:t>Источники финансирования Программы, в том числе по годам:</w:t>
      </w:r>
    </w:p>
    <w:p w:rsidR="00BF17C6" w:rsidRPr="00B82EB6" w:rsidRDefault="00BF17C6" w:rsidP="00BF17C6">
      <w:pPr>
        <w:spacing w:after="160" w:line="25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B82EB6">
        <w:rPr>
          <w:rFonts w:ascii="Times New Roman" w:eastAsia="Calibri" w:hAnsi="Times New Roman" w:cs="Times New Roman"/>
          <w:b/>
          <w:sz w:val="28"/>
          <w:szCs w:val="28"/>
        </w:rPr>
        <w:t xml:space="preserve">Расходы (тыс. рублей) – средства бюджета и </w:t>
      </w:r>
      <w:proofErr w:type="spellStart"/>
      <w:r w:rsidRPr="00B82EB6">
        <w:rPr>
          <w:rFonts w:ascii="Times New Roman" w:eastAsia="Calibri" w:hAnsi="Times New Roman" w:cs="Times New Roman"/>
          <w:b/>
          <w:sz w:val="28"/>
          <w:szCs w:val="28"/>
        </w:rPr>
        <w:t>внебюджета</w:t>
      </w:r>
      <w:proofErr w:type="spellEnd"/>
    </w:p>
    <w:p w:rsidR="00BF17C6" w:rsidRPr="00B82EB6" w:rsidRDefault="00BF17C6" w:rsidP="00BF17C6">
      <w:pPr>
        <w:spacing w:after="160" w:line="25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B82EB6">
        <w:rPr>
          <w:rFonts w:ascii="Times New Roman" w:eastAsia="Calibri" w:hAnsi="Times New Roman" w:cs="Times New Roman"/>
          <w:b/>
          <w:sz w:val="28"/>
          <w:szCs w:val="28"/>
        </w:rPr>
        <w:t>Всего:</w:t>
      </w:r>
    </w:p>
    <w:p w:rsidR="00BF17C6" w:rsidRPr="00B82EB6" w:rsidRDefault="00BF17C6" w:rsidP="00BF17C6">
      <w:pPr>
        <w:spacing w:after="160" w:line="25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B82EB6">
        <w:rPr>
          <w:rFonts w:ascii="Times New Roman" w:eastAsia="Calibri" w:hAnsi="Times New Roman" w:cs="Times New Roman"/>
          <w:b/>
          <w:sz w:val="28"/>
          <w:szCs w:val="28"/>
        </w:rPr>
        <w:t>2015 год</w:t>
      </w:r>
      <w:r w:rsidR="004E58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3C0C">
        <w:rPr>
          <w:rFonts w:ascii="Times New Roman" w:eastAsia="Calibri" w:hAnsi="Times New Roman" w:cs="Times New Roman"/>
          <w:b/>
          <w:sz w:val="28"/>
          <w:szCs w:val="28"/>
        </w:rPr>
        <w:t>– 75 735 т. рублей</w:t>
      </w:r>
    </w:p>
    <w:p w:rsidR="00BF17C6" w:rsidRPr="00B82EB6" w:rsidRDefault="00BF17C6" w:rsidP="00BF17C6">
      <w:pPr>
        <w:spacing w:after="160" w:line="25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B82EB6">
        <w:rPr>
          <w:rFonts w:ascii="Times New Roman" w:eastAsia="Calibri" w:hAnsi="Times New Roman" w:cs="Times New Roman"/>
          <w:b/>
          <w:sz w:val="28"/>
          <w:szCs w:val="28"/>
        </w:rPr>
        <w:t>2016 год</w:t>
      </w:r>
      <w:r w:rsidR="004E58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3C0C">
        <w:rPr>
          <w:rFonts w:ascii="Times New Roman" w:eastAsia="Calibri" w:hAnsi="Times New Roman" w:cs="Times New Roman"/>
          <w:b/>
          <w:sz w:val="28"/>
          <w:szCs w:val="28"/>
        </w:rPr>
        <w:t>– 76 000 тыс. рублей</w:t>
      </w:r>
    </w:p>
    <w:p w:rsidR="00BF17C6" w:rsidRPr="00B82EB6" w:rsidRDefault="00BF17C6" w:rsidP="00BF17C6">
      <w:pPr>
        <w:spacing w:after="160" w:line="25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B82EB6">
        <w:rPr>
          <w:rFonts w:ascii="Times New Roman" w:eastAsia="Calibri" w:hAnsi="Times New Roman" w:cs="Times New Roman"/>
          <w:b/>
          <w:sz w:val="28"/>
          <w:szCs w:val="28"/>
        </w:rPr>
        <w:t>2017 год</w:t>
      </w:r>
      <w:r w:rsidR="004E58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3C0C">
        <w:rPr>
          <w:rFonts w:ascii="Times New Roman" w:eastAsia="Calibri" w:hAnsi="Times New Roman" w:cs="Times New Roman"/>
          <w:b/>
          <w:sz w:val="28"/>
          <w:szCs w:val="28"/>
        </w:rPr>
        <w:t>– 76 500 тыс. рублей</w:t>
      </w:r>
    </w:p>
    <w:p w:rsidR="00BF17C6" w:rsidRPr="00B82EB6" w:rsidRDefault="00BF17C6" w:rsidP="00BF17C6">
      <w:pPr>
        <w:spacing w:after="160" w:line="25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B82EB6">
        <w:rPr>
          <w:rFonts w:ascii="Times New Roman" w:eastAsia="Calibri" w:hAnsi="Times New Roman" w:cs="Times New Roman"/>
          <w:b/>
          <w:sz w:val="28"/>
          <w:szCs w:val="28"/>
        </w:rPr>
        <w:t>2018 год</w:t>
      </w:r>
      <w:r w:rsidR="004E58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3C0C">
        <w:rPr>
          <w:rFonts w:ascii="Times New Roman" w:eastAsia="Calibri" w:hAnsi="Times New Roman" w:cs="Times New Roman"/>
          <w:b/>
          <w:sz w:val="28"/>
          <w:szCs w:val="28"/>
        </w:rPr>
        <w:t>– 77 000 тыс. рублей</w:t>
      </w:r>
    </w:p>
    <w:p w:rsidR="00BF17C6" w:rsidRDefault="00BF17C6" w:rsidP="00BF17C6">
      <w:pPr>
        <w:spacing w:after="160" w:line="25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B82EB6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реализ</w:t>
      </w:r>
      <w:r w:rsidR="00800844">
        <w:rPr>
          <w:rFonts w:ascii="Times New Roman" w:eastAsia="Calibri" w:hAnsi="Times New Roman" w:cs="Times New Roman"/>
          <w:b/>
          <w:sz w:val="28"/>
          <w:szCs w:val="28"/>
        </w:rPr>
        <w:t>ации Программы.</w:t>
      </w:r>
    </w:p>
    <w:p w:rsidR="00C16A7C" w:rsidRDefault="00800844" w:rsidP="00E2056D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4E58D5">
        <w:rPr>
          <w:rFonts w:ascii="Times New Roman" w:eastAsia="Calibri" w:hAnsi="Times New Roman" w:cs="Times New Roman"/>
          <w:sz w:val="28"/>
          <w:szCs w:val="28"/>
        </w:rPr>
        <w:t>езультатами реализации Программы должны стать:</w:t>
      </w:r>
    </w:p>
    <w:p w:rsidR="004E58D5" w:rsidRPr="003E3AA6" w:rsidRDefault="004E58D5" w:rsidP="003E3AA6">
      <w:pPr>
        <w:pStyle w:val="a5"/>
        <w:rPr>
          <w:rFonts w:ascii="Times New Roman" w:hAnsi="Times New Roman" w:cs="Times New Roman"/>
          <w:sz w:val="28"/>
          <w:szCs w:val="28"/>
        </w:rPr>
      </w:pPr>
      <w:r w:rsidRPr="003E3AA6">
        <w:rPr>
          <w:rFonts w:ascii="Times New Roman" w:hAnsi="Times New Roman" w:cs="Times New Roman"/>
          <w:sz w:val="28"/>
          <w:szCs w:val="28"/>
        </w:rPr>
        <w:t>- повышение качества предоставляемых услуг школы в получении дополнительного образования, учебно-воспитательного процесса в целом;</w:t>
      </w:r>
    </w:p>
    <w:p w:rsidR="004E58D5" w:rsidRPr="003E3AA6" w:rsidRDefault="004E58D5" w:rsidP="003E3AA6">
      <w:pPr>
        <w:pStyle w:val="a5"/>
        <w:rPr>
          <w:rFonts w:ascii="Times New Roman" w:hAnsi="Times New Roman" w:cs="Times New Roman"/>
          <w:sz w:val="28"/>
          <w:szCs w:val="28"/>
        </w:rPr>
      </w:pPr>
      <w:r w:rsidRPr="003E3AA6">
        <w:rPr>
          <w:rFonts w:ascii="Times New Roman" w:hAnsi="Times New Roman" w:cs="Times New Roman"/>
          <w:sz w:val="28"/>
          <w:szCs w:val="28"/>
        </w:rPr>
        <w:t xml:space="preserve">- </w:t>
      </w:r>
      <w:r w:rsidR="00EB4C5C" w:rsidRPr="003E3AA6">
        <w:rPr>
          <w:rFonts w:ascii="Times New Roman" w:hAnsi="Times New Roman" w:cs="Times New Roman"/>
          <w:sz w:val="28"/>
          <w:szCs w:val="28"/>
        </w:rPr>
        <w:t>обеспечение высокого уровня освоения учащимися предпрофессиональных общеобразовательных программ;</w:t>
      </w:r>
    </w:p>
    <w:p w:rsidR="00EB4C5C" w:rsidRPr="003E3AA6" w:rsidRDefault="00EB4C5C" w:rsidP="003E3AA6">
      <w:pPr>
        <w:pStyle w:val="a5"/>
        <w:rPr>
          <w:rFonts w:ascii="Times New Roman" w:hAnsi="Times New Roman" w:cs="Times New Roman"/>
          <w:sz w:val="28"/>
          <w:szCs w:val="28"/>
        </w:rPr>
      </w:pPr>
      <w:r w:rsidRPr="003E3AA6">
        <w:rPr>
          <w:rFonts w:ascii="Times New Roman" w:hAnsi="Times New Roman" w:cs="Times New Roman"/>
          <w:sz w:val="28"/>
          <w:szCs w:val="28"/>
        </w:rPr>
        <w:t>-увеличение количества детей, обучающихся по программам дополнительного образования;</w:t>
      </w:r>
    </w:p>
    <w:p w:rsidR="003E3AA6" w:rsidRDefault="00EB4C5C" w:rsidP="003E3AA6">
      <w:pPr>
        <w:pStyle w:val="a5"/>
        <w:rPr>
          <w:rFonts w:ascii="Times New Roman" w:hAnsi="Times New Roman" w:cs="Times New Roman"/>
          <w:sz w:val="28"/>
          <w:szCs w:val="28"/>
        </w:rPr>
      </w:pPr>
      <w:r w:rsidRPr="003E3AA6">
        <w:rPr>
          <w:rFonts w:ascii="Times New Roman" w:hAnsi="Times New Roman" w:cs="Times New Roman"/>
          <w:sz w:val="28"/>
          <w:szCs w:val="28"/>
        </w:rPr>
        <w:t>-создание условий для полноценной возможности обучения для детей с ограниченными возможностями здоровья;</w:t>
      </w:r>
    </w:p>
    <w:p w:rsidR="003E3AA6" w:rsidRDefault="00EB4C5C" w:rsidP="003E3AA6">
      <w:pPr>
        <w:pStyle w:val="a5"/>
        <w:rPr>
          <w:rFonts w:ascii="Times New Roman" w:hAnsi="Times New Roman" w:cs="Times New Roman"/>
          <w:sz w:val="28"/>
          <w:szCs w:val="28"/>
        </w:rPr>
      </w:pPr>
      <w:r w:rsidRPr="003E3AA6">
        <w:rPr>
          <w:rFonts w:ascii="Times New Roman" w:hAnsi="Times New Roman" w:cs="Times New Roman"/>
          <w:sz w:val="28"/>
          <w:szCs w:val="28"/>
        </w:rPr>
        <w:t xml:space="preserve"> - улучшение материально-технической </w:t>
      </w:r>
      <w:r w:rsidR="00800844" w:rsidRPr="003E3AA6">
        <w:rPr>
          <w:rFonts w:ascii="Times New Roman" w:hAnsi="Times New Roman" w:cs="Times New Roman"/>
          <w:sz w:val="28"/>
          <w:szCs w:val="28"/>
        </w:rPr>
        <w:t>базы школы;</w:t>
      </w:r>
    </w:p>
    <w:p w:rsidR="00EB4C5C" w:rsidRPr="003E3AA6" w:rsidRDefault="00800844" w:rsidP="003E3AA6">
      <w:pPr>
        <w:pStyle w:val="a5"/>
        <w:rPr>
          <w:rFonts w:ascii="Times New Roman" w:hAnsi="Times New Roman" w:cs="Times New Roman"/>
          <w:sz w:val="28"/>
          <w:szCs w:val="28"/>
        </w:rPr>
      </w:pPr>
      <w:r w:rsidRPr="003E3AA6">
        <w:rPr>
          <w:rFonts w:ascii="Times New Roman" w:hAnsi="Times New Roman" w:cs="Times New Roman"/>
          <w:sz w:val="28"/>
          <w:szCs w:val="28"/>
        </w:rPr>
        <w:t xml:space="preserve"> - улучшение </w:t>
      </w:r>
      <w:r w:rsidR="00EB4C5C" w:rsidRPr="003E3AA6">
        <w:rPr>
          <w:rFonts w:ascii="Times New Roman" w:hAnsi="Times New Roman" w:cs="Times New Roman"/>
          <w:sz w:val="28"/>
          <w:szCs w:val="28"/>
        </w:rPr>
        <w:t>программно-методического обеспечения учебного процесса;</w:t>
      </w:r>
    </w:p>
    <w:p w:rsidR="00EB4C5C" w:rsidRPr="003E3AA6" w:rsidRDefault="00EB4C5C" w:rsidP="003E3AA6">
      <w:pPr>
        <w:pStyle w:val="a5"/>
        <w:rPr>
          <w:rFonts w:ascii="Times New Roman" w:hAnsi="Times New Roman" w:cs="Times New Roman"/>
          <w:sz w:val="28"/>
          <w:szCs w:val="28"/>
        </w:rPr>
      </w:pPr>
      <w:r w:rsidRPr="003E3AA6">
        <w:rPr>
          <w:rFonts w:ascii="Times New Roman" w:hAnsi="Times New Roman" w:cs="Times New Roman"/>
          <w:sz w:val="28"/>
          <w:szCs w:val="28"/>
        </w:rPr>
        <w:t>- дальнейшее повышение доли участия обучающихся в конкурсах и фестивалях различного уровня;</w:t>
      </w:r>
    </w:p>
    <w:p w:rsidR="00EB4C5C" w:rsidRPr="003E3AA6" w:rsidRDefault="00EB4C5C" w:rsidP="003E3AA6">
      <w:pPr>
        <w:pStyle w:val="a5"/>
        <w:rPr>
          <w:rFonts w:ascii="Times New Roman" w:hAnsi="Times New Roman" w:cs="Times New Roman"/>
          <w:sz w:val="28"/>
          <w:szCs w:val="28"/>
        </w:rPr>
      </w:pPr>
      <w:r w:rsidRPr="003E3AA6">
        <w:rPr>
          <w:rFonts w:ascii="Times New Roman" w:hAnsi="Times New Roman" w:cs="Times New Roman"/>
          <w:sz w:val="28"/>
          <w:szCs w:val="28"/>
        </w:rPr>
        <w:t>-</w:t>
      </w:r>
      <w:r w:rsidR="00800844" w:rsidRPr="003E3AA6">
        <w:rPr>
          <w:rFonts w:ascii="Times New Roman" w:hAnsi="Times New Roman" w:cs="Times New Roman"/>
          <w:sz w:val="28"/>
          <w:szCs w:val="28"/>
        </w:rPr>
        <w:t xml:space="preserve"> </w:t>
      </w:r>
      <w:r w:rsidRPr="003E3AA6">
        <w:rPr>
          <w:rFonts w:ascii="Times New Roman" w:hAnsi="Times New Roman" w:cs="Times New Roman"/>
          <w:sz w:val="28"/>
          <w:szCs w:val="28"/>
        </w:rPr>
        <w:t xml:space="preserve">дальнейшее расширение </w:t>
      </w:r>
      <w:r w:rsidR="00800844" w:rsidRPr="003E3AA6">
        <w:rPr>
          <w:rFonts w:ascii="Times New Roman" w:hAnsi="Times New Roman" w:cs="Times New Roman"/>
          <w:sz w:val="28"/>
          <w:szCs w:val="28"/>
        </w:rPr>
        <w:t>концертно-просветительской работы, развитие взаимодействия с образовательными организациями города;</w:t>
      </w:r>
    </w:p>
    <w:p w:rsidR="00800844" w:rsidRPr="003E3AA6" w:rsidRDefault="00800844" w:rsidP="003E3AA6">
      <w:pPr>
        <w:pStyle w:val="a5"/>
        <w:rPr>
          <w:rFonts w:ascii="Times New Roman" w:hAnsi="Times New Roman" w:cs="Times New Roman"/>
          <w:sz w:val="28"/>
          <w:szCs w:val="28"/>
        </w:rPr>
      </w:pPr>
      <w:r w:rsidRPr="003E3AA6">
        <w:rPr>
          <w:rFonts w:ascii="Times New Roman" w:hAnsi="Times New Roman" w:cs="Times New Roman"/>
          <w:sz w:val="28"/>
          <w:szCs w:val="28"/>
        </w:rPr>
        <w:t>- ориентированность коллектива на достижение высоких результатов, на развитие и саморазвитие;</w:t>
      </w:r>
    </w:p>
    <w:p w:rsidR="00800844" w:rsidRPr="003E3AA6" w:rsidRDefault="00800844" w:rsidP="003E3AA6">
      <w:pPr>
        <w:pStyle w:val="a5"/>
        <w:rPr>
          <w:rFonts w:ascii="Times New Roman" w:hAnsi="Times New Roman" w:cs="Times New Roman"/>
          <w:sz w:val="28"/>
          <w:szCs w:val="28"/>
        </w:rPr>
      </w:pPr>
      <w:r w:rsidRPr="003E3AA6">
        <w:rPr>
          <w:rFonts w:ascii="Times New Roman" w:hAnsi="Times New Roman" w:cs="Times New Roman"/>
          <w:sz w:val="28"/>
          <w:szCs w:val="28"/>
        </w:rPr>
        <w:t>- появление новых направлений работы школы;</w:t>
      </w:r>
    </w:p>
    <w:p w:rsidR="00010EF8" w:rsidRPr="003E3AA6" w:rsidRDefault="00800844" w:rsidP="003E3AA6">
      <w:pPr>
        <w:pStyle w:val="a5"/>
        <w:rPr>
          <w:rFonts w:ascii="Times New Roman" w:hAnsi="Times New Roman" w:cs="Times New Roman"/>
          <w:sz w:val="28"/>
          <w:szCs w:val="28"/>
        </w:rPr>
      </w:pPr>
      <w:r w:rsidRPr="003E3AA6">
        <w:rPr>
          <w:rFonts w:ascii="Times New Roman" w:hAnsi="Times New Roman" w:cs="Times New Roman"/>
          <w:sz w:val="28"/>
          <w:szCs w:val="28"/>
        </w:rPr>
        <w:t xml:space="preserve">- сочетание высокого уровня отечественного музыкального образования с </w:t>
      </w:r>
      <w:r w:rsidR="000E3C19" w:rsidRPr="003E3AA6">
        <w:rPr>
          <w:rFonts w:ascii="Times New Roman" w:hAnsi="Times New Roman" w:cs="Times New Roman"/>
          <w:sz w:val="28"/>
          <w:szCs w:val="28"/>
        </w:rPr>
        <w:t>достижениями современной музыкальной педагогики и психологии, использование информационных компьютерных технологий.</w:t>
      </w:r>
    </w:p>
    <w:p w:rsidR="00010EF8" w:rsidRPr="003E3AA6" w:rsidRDefault="00010EF8" w:rsidP="003E3A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3F9A" w:rsidRDefault="00E53F9A" w:rsidP="00E2056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EF8">
        <w:rPr>
          <w:rFonts w:ascii="Times New Roman" w:eastAsia="Calibri" w:hAnsi="Times New Roman" w:cs="Times New Roman"/>
          <w:b/>
          <w:sz w:val="32"/>
          <w:szCs w:val="32"/>
        </w:rPr>
        <w:t>Краткая информационная справка.</w:t>
      </w:r>
      <w:r w:rsidR="008628D6" w:rsidRPr="00010EF8">
        <w:rPr>
          <w:rFonts w:ascii="Times New Roman" w:eastAsia="Calibri" w:hAnsi="Times New Roman" w:cs="Times New Roman"/>
          <w:b/>
          <w:sz w:val="32"/>
          <w:szCs w:val="32"/>
        </w:rPr>
        <w:t xml:space="preserve"> Общие сведения о школе</w:t>
      </w:r>
      <w:r w:rsidR="008628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28D6" w:rsidRPr="008628D6" w:rsidRDefault="008628D6" w:rsidP="008628D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628D6">
        <w:rPr>
          <w:rFonts w:ascii="Times New Roman" w:eastAsia="Calibri" w:hAnsi="Times New Roman" w:cs="Times New Roman"/>
          <w:b/>
          <w:sz w:val="28"/>
          <w:szCs w:val="28"/>
        </w:rPr>
        <w:t>Полное название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628D6">
        <w:rPr>
          <w:rFonts w:ascii="Times New Roman" w:eastAsia="Calibri" w:hAnsi="Times New Roman" w:cs="Times New Roman"/>
          <w:sz w:val="28"/>
          <w:szCs w:val="28"/>
        </w:rPr>
        <w:t>Муниципальное образовательное учреждение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8D6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Одинцо</w:t>
      </w:r>
      <w:r w:rsidR="005F6F63">
        <w:rPr>
          <w:rFonts w:ascii="Times New Roman" w:eastAsia="Calibri" w:hAnsi="Times New Roman" w:cs="Times New Roman"/>
          <w:sz w:val="28"/>
          <w:szCs w:val="28"/>
        </w:rPr>
        <w:t xml:space="preserve">вская детская музыкальная школа </w:t>
      </w:r>
      <w:r w:rsidR="00402992">
        <w:rPr>
          <w:rFonts w:ascii="Times New Roman" w:eastAsia="Calibri" w:hAnsi="Times New Roman" w:cs="Times New Roman"/>
          <w:sz w:val="28"/>
          <w:szCs w:val="28"/>
        </w:rPr>
        <w:t>О</w:t>
      </w:r>
      <w:r w:rsidR="005F6F63">
        <w:rPr>
          <w:rFonts w:ascii="Times New Roman" w:eastAsia="Calibri" w:hAnsi="Times New Roman" w:cs="Times New Roman"/>
          <w:sz w:val="28"/>
          <w:szCs w:val="28"/>
        </w:rPr>
        <w:t>динцовского муниципального района Московской области</w:t>
      </w:r>
    </w:p>
    <w:p w:rsidR="008628D6" w:rsidRDefault="008628D6" w:rsidP="008628D6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8D6">
        <w:rPr>
          <w:rFonts w:ascii="Times New Roman" w:eastAsia="Calibri" w:hAnsi="Times New Roman" w:cs="Times New Roman"/>
          <w:b/>
          <w:sz w:val="28"/>
          <w:szCs w:val="28"/>
        </w:rPr>
        <w:t>Сокращенное название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8628D6">
        <w:rPr>
          <w:rFonts w:ascii="Times New Roman" w:eastAsia="Calibri" w:hAnsi="Times New Roman" w:cs="Times New Roman"/>
          <w:sz w:val="28"/>
          <w:szCs w:val="28"/>
        </w:rPr>
        <w:t>МАУДО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628D6">
        <w:rPr>
          <w:rFonts w:ascii="Times New Roman" w:eastAsia="Calibri" w:hAnsi="Times New Roman" w:cs="Times New Roman"/>
          <w:sz w:val="28"/>
          <w:szCs w:val="28"/>
        </w:rPr>
        <w:t>Одинцовская детская музыкальная школа</w:t>
      </w:r>
    </w:p>
    <w:p w:rsidR="005F6F63" w:rsidRPr="005F6F63" w:rsidRDefault="005F6F63" w:rsidP="005F6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63">
        <w:rPr>
          <w:rFonts w:ascii="Times New Roman" w:eastAsia="Calibri" w:hAnsi="Times New Roman" w:cs="Times New Roman"/>
          <w:b/>
          <w:sz w:val="28"/>
          <w:szCs w:val="28"/>
        </w:rPr>
        <w:t xml:space="preserve">Юридический адрес: </w:t>
      </w:r>
      <w:r w:rsidRPr="005F6F63">
        <w:rPr>
          <w:rFonts w:ascii="Times New Roman" w:eastAsia="Calibri" w:hAnsi="Times New Roman" w:cs="Times New Roman"/>
          <w:sz w:val="28"/>
          <w:szCs w:val="28"/>
        </w:rPr>
        <w:t>143000,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F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Московская область, Одинцовский район, г.п. Одинцово, ул. </w:t>
      </w:r>
      <w:proofErr w:type="gramStart"/>
      <w:r w:rsidRPr="005F6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5F6F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д.26</w:t>
      </w:r>
    </w:p>
    <w:p w:rsidR="005F6F63" w:rsidRDefault="005F6F63" w:rsidP="008628D6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63">
        <w:rPr>
          <w:rFonts w:ascii="Times New Roman" w:eastAsia="Calibri" w:hAnsi="Times New Roman" w:cs="Times New Roman"/>
          <w:b/>
          <w:sz w:val="28"/>
          <w:szCs w:val="28"/>
        </w:rPr>
        <w:t>Дата основания</w:t>
      </w:r>
      <w:r>
        <w:rPr>
          <w:rFonts w:ascii="Times New Roman" w:eastAsia="Calibri" w:hAnsi="Times New Roman" w:cs="Times New Roman"/>
          <w:sz w:val="28"/>
          <w:szCs w:val="28"/>
        </w:rPr>
        <w:t>: 1967 год.</w:t>
      </w:r>
    </w:p>
    <w:p w:rsidR="005F6F63" w:rsidRDefault="005F6F63" w:rsidP="008628D6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63">
        <w:rPr>
          <w:rFonts w:ascii="Times New Roman" w:eastAsia="Calibri" w:hAnsi="Times New Roman" w:cs="Times New Roman"/>
          <w:b/>
          <w:sz w:val="28"/>
          <w:szCs w:val="28"/>
        </w:rPr>
        <w:t>Учредитель: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EA1">
        <w:rPr>
          <w:rFonts w:ascii="Times New Roman" w:eastAsia="Calibri" w:hAnsi="Times New Roman" w:cs="Times New Roman"/>
          <w:sz w:val="28"/>
          <w:szCs w:val="28"/>
        </w:rPr>
        <w:t>Муниципальное образование «</w:t>
      </w:r>
      <w:r>
        <w:rPr>
          <w:rFonts w:ascii="Times New Roman" w:eastAsia="Calibri" w:hAnsi="Times New Roman" w:cs="Times New Roman"/>
          <w:sz w:val="28"/>
          <w:szCs w:val="28"/>
        </w:rPr>
        <w:t>Одинцовск</w:t>
      </w:r>
      <w:r w:rsidR="008D2EA1">
        <w:rPr>
          <w:rFonts w:ascii="Times New Roman" w:eastAsia="Calibri" w:hAnsi="Times New Roman" w:cs="Times New Roman"/>
          <w:sz w:val="28"/>
          <w:szCs w:val="28"/>
        </w:rPr>
        <w:t>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D2EA1"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>
        <w:rPr>
          <w:rFonts w:ascii="Times New Roman" w:eastAsia="Calibri" w:hAnsi="Times New Roman" w:cs="Times New Roman"/>
          <w:sz w:val="28"/>
          <w:szCs w:val="28"/>
        </w:rPr>
        <w:t>район Московской области</w:t>
      </w:r>
      <w:r w:rsidR="008D2EA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6F63" w:rsidRPr="008D2EA1" w:rsidRDefault="005F6F63" w:rsidP="008628D6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EA1">
        <w:rPr>
          <w:rFonts w:ascii="Times New Roman" w:eastAsia="Calibri" w:hAnsi="Times New Roman" w:cs="Times New Roman"/>
          <w:b/>
          <w:sz w:val="28"/>
          <w:szCs w:val="28"/>
        </w:rPr>
        <w:t>Лицензия:</w:t>
      </w:r>
      <w:r w:rsidR="00B53C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3C0C" w:rsidRPr="00B53C0C">
        <w:rPr>
          <w:rFonts w:ascii="Times New Roman" w:eastAsia="Calibri" w:hAnsi="Times New Roman" w:cs="Times New Roman"/>
          <w:sz w:val="28"/>
          <w:szCs w:val="28"/>
        </w:rPr>
        <w:t>№ 74346 от 16.09.2015 года, серия 50 Л 01, № 0006227</w:t>
      </w:r>
    </w:p>
    <w:p w:rsidR="003D222C" w:rsidRPr="003D222C" w:rsidRDefault="003D222C" w:rsidP="003D222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222C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Материально-техническая база.</w:t>
      </w:r>
    </w:p>
    <w:p w:rsidR="005F6F63" w:rsidRDefault="005F6F63" w:rsidP="008628D6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Школа располагается в отдельно стоящем </w:t>
      </w:r>
      <w:r w:rsidR="00BB1B88">
        <w:rPr>
          <w:rFonts w:ascii="Times New Roman" w:eastAsia="Calibri" w:hAnsi="Times New Roman" w:cs="Times New Roman"/>
          <w:sz w:val="28"/>
          <w:szCs w:val="28"/>
        </w:rPr>
        <w:t>двухэтажном здании (год ввода в эксплуатацию-199</w:t>
      </w:r>
      <w:r w:rsidR="00402992">
        <w:rPr>
          <w:rFonts w:ascii="Times New Roman" w:eastAsia="Calibri" w:hAnsi="Times New Roman" w:cs="Times New Roman"/>
          <w:sz w:val="28"/>
          <w:szCs w:val="28"/>
        </w:rPr>
        <w:t>2</w:t>
      </w:r>
      <w:r w:rsidR="00BB1B88">
        <w:rPr>
          <w:rFonts w:ascii="Times New Roman" w:eastAsia="Calibri" w:hAnsi="Times New Roman" w:cs="Times New Roman"/>
          <w:sz w:val="28"/>
          <w:szCs w:val="28"/>
        </w:rPr>
        <w:t>), общей площадью помещений 1</w:t>
      </w:r>
      <w:r w:rsidR="00402992">
        <w:rPr>
          <w:rFonts w:ascii="Times New Roman" w:eastAsia="Calibri" w:hAnsi="Times New Roman" w:cs="Times New Roman"/>
          <w:sz w:val="28"/>
          <w:szCs w:val="28"/>
        </w:rPr>
        <w:t>19</w:t>
      </w:r>
      <w:r w:rsidR="00BB1B88">
        <w:rPr>
          <w:rFonts w:ascii="Times New Roman" w:eastAsia="Calibri" w:hAnsi="Times New Roman" w:cs="Times New Roman"/>
          <w:sz w:val="28"/>
          <w:szCs w:val="28"/>
        </w:rPr>
        <w:t>0 кв.</w:t>
      </w:r>
      <w:r w:rsidR="003D22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B88">
        <w:rPr>
          <w:rFonts w:ascii="Times New Roman" w:eastAsia="Calibri" w:hAnsi="Times New Roman" w:cs="Times New Roman"/>
          <w:sz w:val="28"/>
          <w:szCs w:val="28"/>
        </w:rPr>
        <w:t>метров.</w:t>
      </w:r>
    </w:p>
    <w:p w:rsidR="00BB1B88" w:rsidRDefault="00BB1B88" w:rsidP="008628D6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Школа располагает концертным залом на 1</w:t>
      </w:r>
      <w:r w:rsidR="00402992">
        <w:rPr>
          <w:rFonts w:ascii="Times New Roman" w:eastAsia="Calibri" w:hAnsi="Times New Roman" w:cs="Times New Roman"/>
          <w:sz w:val="28"/>
          <w:szCs w:val="28"/>
        </w:rPr>
        <w:t>48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мест, хоровым залом, 30 классами для занятий, нотной библиотекой. Все помещения для занятий имеют необходимые музыкальные инструменты, </w:t>
      </w:r>
      <w:r w:rsidR="003D222C">
        <w:rPr>
          <w:rFonts w:ascii="Times New Roman" w:eastAsia="Calibri" w:hAnsi="Times New Roman" w:cs="Times New Roman"/>
          <w:sz w:val="28"/>
          <w:szCs w:val="28"/>
        </w:rPr>
        <w:t>классы для теоретических дисциплин оснащены техническими средствами обучения. Школа в достаточной степени укомплектована оргтехникой. Ежегодно в школе проводятся косметические ремонты классов, подсобных помещений. В 2015 г.</w:t>
      </w:r>
      <w:r w:rsidR="00A26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22C">
        <w:rPr>
          <w:rFonts w:ascii="Times New Roman" w:eastAsia="Calibri" w:hAnsi="Times New Roman" w:cs="Times New Roman"/>
          <w:sz w:val="28"/>
          <w:szCs w:val="28"/>
        </w:rPr>
        <w:t>произведена реконструкция концертного зала, заменена электропроводк</w:t>
      </w:r>
      <w:r w:rsidR="00402992">
        <w:rPr>
          <w:rFonts w:ascii="Times New Roman" w:eastAsia="Calibri" w:hAnsi="Times New Roman" w:cs="Times New Roman"/>
          <w:sz w:val="28"/>
          <w:szCs w:val="28"/>
        </w:rPr>
        <w:t>и</w:t>
      </w:r>
      <w:r w:rsidR="003D222C">
        <w:rPr>
          <w:rFonts w:ascii="Times New Roman" w:eastAsia="Calibri" w:hAnsi="Times New Roman" w:cs="Times New Roman"/>
          <w:sz w:val="28"/>
          <w:szCs w:val="28"/>
        </w:rPr>
        <w:t xml:space="preserve">, отремонтированы </w:t>
      </w:r>
      <w:r w:rsidR="00402992">
        <w:rPr>
          <w:rFonts w:ascii="Times New Roman" w:eastAsia="Calibri" w:hAnsi="Times New Roman" w:cs="Times New Roman"/>
          <w:sz w:val="28"/>
          <w:szCs w:val="28"/>
        </w:rPr>
        <w:t xml:space="preserve">рекреации, лестничные пролеты, </w:t>
      </w:r>
      <w:r w:rsidR="003D222C">
        <w:rPr>
          <w:rFonts w:ascii="Times New Roman" w:eastAsia="Calibri" w:hAnsi="Times New Roman" w:cs="Times New Roman"/>
          <w:sz w:val="28"/>
          <w:szCs w:val="28"/>
        </w:rPr>
        <w:t>кабинеты директора и завучей.</w:t>
      </w:r>
    </w:p>
    <w:p w:rsidR="003D222C" w:rsidRDefault="003D222C" w:rsidP="00876B41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6B41">
        <w:rPr>
          <w:rFonts w:ascii="Times New Roman" w:eastAsia="Calibri" w:hAnsi="Times New Roman" w:cs="Times New Roman"/>
          <w:b/>
          <w:sz w:val="28"/>
          <w:szCs w:val="28"/>
        </w:rPr>
        <w:t>Кадровый состав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3D222C" w:rsidTr="003D222C">
        <w:tc>
          <w:tcPr>
            <w:tcW w:w="2499" w:type="dxa"/>
          </w:tcPr>
          <w:p w:rsidR="003D222C" w:rsidRDefault="003D222C" w:rsidP="00876B4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по составу преподавателей</w:t>
            </w:r>
          </w:p>
        </w:tc>
        <w:tc>
          <w:tcPr>
            <w:tcW w:w="2499" w:type="dxa"/>
          </w:tcPr>
          <w:p w:rsidR="003D222C" w:rsidRDefault="003D222C" w:rsidP="00876B4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преподавателей</w:t>
            </w:r>
          </w:p>
        </w:tc>
        <w:tc>
          <w:tcPr>
            <w:tcW w:w="2499" w:type="dxa"/>
          </w:tcPr>
          <w:p w:rsidR="003D222C" w:rsidRDefault="003D222C" w:rsidP="00876B4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Основной штат</w:t>
            </w:r>
          </w:p>
        </w:tc>
        <w:tc>
          <w:tcPr>
            <w:tcW w:w="2499" w:type="dxa"/>
          </w:tcPr>
          <w:p w:rsidR="003D222C" w:rsidRDefault="00876B41" w:rsidP="00876B4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Совместители</w:t>
            </w:r>
          </w:p>
        </w:tc>
      </w:tr>
      <w:tr w:rsidR="003D222C" w:rsidTr="003D222C">
        <w:tc>
          <w:tcPr>
            <w:tcW w:w="2499" w:type="dxa"/>
          </w:tcPr>
          <w:p w:rsidR="003D222C" w:rsidRDefault="003D222C" w:rsidP="008628D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01.09.2015 г.</w:t>
            </w:r>
          </w:p>
        </w:tc>
        <w:tc>
          <w:tcPr>
            <w:tcW w:w="2499" w:type="dxa"/>
          </w:tcPr>
          <w:p w:rsidR="003D222C" w:rsidRPr="00402992" w:rsidRDefault="003D222C" w:rsidP="004029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299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3D222C" w:rsidRPr="00402992" w:rsidRDefault="003D222C" w:rsidP="004029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2992">
              <w:rPr>
                <w:rFonts w:ascii="Times New Roman" w:hAnsi="Times New Roman" w:cs="Times New Roman"/>
                <w:sz w:val="28"/>
                <w:szCs w:val="28"/>
              </w:rPr>
              <w:t>Из них 48 с высшим образованием</w:t>
            </w:r>
          </w:p>
        </w:tc>
        <w:tc>
          <w:tcPr>
            <w:tcW w:w="2499" w:type="dxa"/>
          </w:tcPr>
          <w:p w:rsidR="003D222C" w:rsidRPr="00402992" w:rsidRDefault="00876B41" w:rsidP="004029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2992">
              <w:rPr>
                <w:rFonts w:ascii="Times New Roman" w:hAnsi="Times New Roman" w:cs="Times New Roman"/>
                <w:sz w:val="28"/>
                <w:szCs w:val="28"/>
              </w:rPr>
              <w:t>61,</w:t>
            </w:r>
          </w:p>
          <w:p w:rsidR="00876B41" w:rsidRPr="00402992" w:rsidRDefault="00876B41" w:rsidP="004029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2992">
              <w:rPr>
                <w:rFonts w:ascii="Times New Roman" w:hAnsi="Times New Roman" w:cs="Times New Roman"/>
                <w:sz w:val="28"/>
                <w:szCs w:val="28"/>
              </w:rPr>
              <w:t>из них 37 с высшим образованием</w:t>
            </w:r>
          </w:p>
        </w:tc>
        <w:tc>
          <w:tcPr>
            <w:tcW w:w="2499" w:type="dxa"/>
          </w:tcPr>
          <w:p w:rsidR="00876B41" w:rsidRPr="00402992" w:rsidRDefault="00876B41" w:rsidP="004029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2992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</w:p>
          <w:p w:rsidR="003D222C" w:rsidRPr="00402992" w:rsidRDefault="00876B41" w:rsidP="0040299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2992">
              <w:rPr>
                <w:rFonts w:ascii="Times New Roman" w:hAnsi="Times New Roman" w:cs="Times New Roman"/>
                <w:sz w:val="28"/>
                <w:szCs w:val="28"/>
              </w:rPr>
              <w:t>из них 11 с высшим образованием</w:t>
            </w:r>
          </w:p>
        </w:tc>
      </w:tr>
    </w:tbl>
    <w:p w:rsidR="003D222C" w:rsidRDefault="003D222C" w:rsidP="008628D6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C324A8" w:rsidTr="004E6C59">
        <w:tc>
          <w:tcPr>
            <w:tcW w:w="2499" w:type="dxa"/>
          </w:tcPr>
          <w:p w:rsidR="00C324A8" w:rsidRDefault="00C324A8" w:rsidP="004E6C5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по составу преподавателей</w:t>
            </w:r>
          </w:p>
        </w:tc>
        <w:tc>
          <w:tcPr>
            <w:tcW w:w="2499" w:type="dxa"/>
          </w:tcPr>
          <w:p w:rsidR="00C324A8" w:rsidRDefault="008D2EA1" w:rsidP="004E6C5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Имеют высшую категорию</w:t>
            </w:r>
          </w:p>
        </w:tc>
        <w:tc>
          <w:tcPr>
            <w:tcW w:w="2499" w:type="dxa"/>
          </w:tcPr>
          <w:p w:rsidR="00C324A8" w:rsidRDefault="008D2EA1" w:rsidP="008D2EA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Имеют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I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категорию</w:t>
            </w:r>
          </w:p>
        </w:tc>
        <w:tc>
          <w:tcPr>
            <w:tcW w:w="2499" w:type="dxa"/>
          </w:tcPr>
          <w:p w:rsidR="00C324A8" w:rsidRDefault="008D2EA1" w:rsidP="004E6C5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имеют категории</w:t>
            </w:r>
          </w:p>
        </w:tc>
      </w:tr>
      <w:tr w:rsidR="00C324A8" w:rsidTr="004E6C59">
        <w:tc>
          <w:tcPr>
            <w:tcW w:w="2499" w:type="dxa"/>
          </w:tcPr>
          <w:p w:rsidR="00C324A8" w:rsidRDefault="00C324A8" w:rsidP="004E6C5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01.09.2015 г.</w:t>
            </w:r>
          </w:p>
        </w:tc>
        <w:tc>
          <w:tcPr>
            <w:tcW w:w="2499" w:type="dxa"/>
          </w:tcPr>
          <w:p w:rsidR="008D2EA1" w:rsidRDefault="008D2EA1" w:rsidP="008D2EA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324A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9" w:type="dxa"/>
          </w:tcPr>
          <w:p w:rsidR="00C324A8" w:rsidRDefault="008D2EA1" w:rsidP="008D2EA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99" w:type="dxa"/>
          </w:tcPr>
          <w:p w:rsidR="00C324A8" w:rsidRDefault="008D2EA1" w:rsidP="004E6C5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</w:tbl>
    <w:p w:rsidR="003D222C" w:rsidRDefault="003E3AA6" w:rsidP="008628D6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 выпускников школы работают преподавателями школы.</w:t>
      </w:r>
    </w:p>
    <w:p w:rsidR="003E3AA6" w:rsidRDefault="003E3AA6" w:rsidP="008628D6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6F63" w:rsidRPr="008628D6" w:rsidRDefault="00A269FF" w:rsidP="00A269F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Характеристика образовательного процесса.</w:t>
      </w:r>
    </w:p>
    <w:p w:rsidR="000E3C19" w:rsidRPr="00A72160" w:rsidRDefault="00A269FF" w:rsidP="00A72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16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72160">
        <w:rPr>
          <w:rFonts w:ascii="Times New Roman" w:hAnsi="Times New Roman" w:cs="Times New Roman"/>
          <w:sz w:val="28"/>
          <w:szCs w:val="28"/>
        </w:rPr>
        <w:t>Одинцовской</w:t>
      </w:r>
      <w:proofErr w:type="gramEnd"/>
      <w:r w:rsidRPr="00A72160">
        <w:rPr>
          <w:rFonts w:ascii="Times New Roman" w:hAnsi="Times New Roman" w:cs="Times New Roman"/>
          <w:sz w:val="28"/>
          <w:szCs w:val="28"/>
        </w:rPr>
        <w:t xml:space="preserve"> ДМШ на 01.2016 г. обучается 660 человек, в том числе:</w:t>
      </w:r>
    </w:p>
    <w:p w:rsidR="00A269FF" w:rsidRPr="00A72160" w:rsidRDefault="00A269FF" w:rsidP="00A7216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A72160">
        <w:rPr>
          <w:rFonts w:ascii="Times New Roman" w:hAnsi="Times New Roman" w:cs="Times New Roman"/>
          <w:sz w:val="28"/>
          <w:szCs w:val="28"/>
        </w:rPr>
        <w:t>500 человек - на бюджетном отделении; 160 – на самоокупаемом.</w:t>
      </w:r>
      <w:proofErr w:type="gramEnd"/>
    </w:p>
    <w:p w:rsidR="00A269FF" w:rsidRPr="00A269FF" w:rsidRDefault="00A269FF" w:rsidP="00A26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A26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и специализации школы: отделы: специального фортепиано, струнно-смычковый, духовых инструментов, струнных народных инструментов, клавишных народных инструментов, классической гитары, вокально-хоровой, теоретический, общего фортепиано, раннего развития детей, подготовительный.</w:t>
      </w:r>
      <w:proofErr w:type="gramEnd"/>
    </w:p>
    <w:p w:rsidR="00A269FF" w:rsidRDefault="00A269FF" w:rsidP="00A26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A26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Специализации: фортепиано, скрипка, флейта, кларнет, саксофон, труба, тромбон, тенор, баритон, валторна, блок-флейта, домра, балалайка, баян, аккордеон, гитара, академический вокал, подготовительное отделение.</w:t>
      </w:r>
      <w:proofErr w:type="gramEnd"/>
    </w:p>
    <w:p w:rsidR="00A269FF" w:rsidRDefault="00A269FF" w:rsidP="00A26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Реализуемые программы: с 2015 -</w:t>
      </w:r>
      <w:r w:rsidR="0037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proofErr w:type="spellStart"/>
      <w:r w:rsidR="00544BD0">
        <w:rPr>
          <w:rFonts w:ascii="Times New Roman" w:eastAsia="Times New Roman" w:hAnsi="Times New Roman" w:cs="Times New Roman"/>
          <w:sz w:val="28"/>
          <w:szCs w:val="28"/>
          <w:lang w:eastAsia="ru-RU"/>
        </w:rPr>
        <w:t>у.г</w:t>
      </w:r>
      <w:proofErr w:type="spellEnd"/>
      <w:r w:rsidR="0054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дополнительные предпрофессиональные, а также </w:t>
      </w:r>
      <w:proofErr w:type="spellStart"/>
      <w:r w:rsidR="00544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общеэстетические</w:t>
      </w:r>
      <w:proofErr w:type="spellEnd"/>
      <w:r w:rsidR="0054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направленности. </w:t>
      </w:r>
    </w:p>
    <w:p w:rsidR="00A269FF" w:rsidRDefault="00544BD0" w:rsidP="0037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 демонстрирует стабильно высокие показатели образовательного процесса, о чем свидетельствует высокий уровень оценок промежуточных и итоговых аттестаций, а также успешное выступление обучающихся в конкурсах и фестивалях различного уровня. Так, в 2014-2015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учащиеся школы принимали </w:t>
      </w:r>
      <w:r w:rsidR="00A7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A72160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международных, 6 Всероссийских, 15 Областных, 7 Межзональных и 4 районных конкурсах и фестивалях. Стипендиями Губернатора Московской области отмечены в 2015 году 6 учащихся школы, стипендиями Главы Одинцовского муниципального района – 2.</w:t>
      </w:r>
    </w:p>
    <w:p w:rsidR="00370B39" w:rsidRPr="00370B39" w:rsidRDefault="00370B39" w:rsidP="0037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C19" w:rsidRPr="00010EF8" w:rsidRDefault="000E3C19" w:rsidP="00E2056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010EF8">
        <w:rPr>
          <w:rFonts w:ascii="Times New Roman" w:eastAsia="Calibri" w:hAnsi="Times New Roman" w:cs="Times New Roman"/>
          <w:b/>
          <w:sz w:val="32"/>
          <w:szCs w:val="32"/>
        </w:rPr>
        <w:t xml:space="preserve">Глава </w:t>
      </w:r>
      <w:r w:rsidR="00A72160" w:rsidRPr="00010EF8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Pr="00010EF8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4C224A" w:rsidRPr="00010EF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10EF8">
        <w:rPr>
          <w:rFonts w:ascii="Times New Roman" w:eastAsia="Calibri" w:hAnsi="Times New Roman" w:cs="Times New Roman"/>
          <w:b/>
          <w:sz w:val="32"/>
          <w:szCs w:val="32"/>
        </w:rPr>
        <w:t>Характеристика основных мероприятий программы.</w:t>
      </w:r>
    </w:p>
    <w:p w:rsidR="004C224A" w:rsidRPr="00E8393C" w:rsidRDefault="004C224A" w:rsidP="004B7816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393C">
        <w:rPr>
          <w:rFonts w:ascii="Times New Roman" w:hAnsi="Times New Roman" w:cs="Times New Roman"/>
          <w:b/>
          <w:sz w:val="28"/>
          <w:szCs w:val="28"/>
        </w:rPr>
        <w:t>Направление 1. Обновление образовательного процесса.</w:t>
      </w:r>
    </w:p>
    <w:p w:rsidR="0058409B" w:rsidRPr="00E8393C" w:rsidRDefault="00BB35B1" w:rsidP="00E8393C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393C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91254B" w:rsidRDefault="0091254B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160">
        <w:rPr>
          <w:rFonts w:ascii="Times New Roman" w:hAnsi="Times New Roman" w:cs="Times New Roman"/>
          <w:sz w:val="28"/>
          <w:szCs w:val="28"/>
        </w:rPr>
        <w:t>- постепенный переход к предпрофессиональным и общеразвивающим программам в соответствии с Федеральными государственными требованиями ФЗ -№273</w:t>
      </w:r>
      <w:r w:rsidR="00E8393C">
        <w:rPr>
          <w:rFonts w:ascii="Times New Roman" w:hAnsi="Times New Roman" w:cs="Times New Roman"/>
          <w:sz w:val="28"/>
          <w:szCs w:val="28"/>
        </w:rPr>
        <w:t>;</w:t>
      </w:r>
    </w:p>
    <w:p w:rsidR="00E8393C" w:rsidRPr="00A72160" w:rsidRDefault="00E8393C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B39">
        <w:rPr>
          <w:rFonts w:ascii="Times New Roman" w:hAnsi="Times New Roman" w:cs="Times New Roman"/>
          <w:sz w:val="28"/>
          <w:szCs w:val="28"/>
        </w:rPr>
        <w:t xml:space="preserve"> </w:t>
      </w:r>
      <w:r w:rsidR="004B7816">
        <w:rPr>
          <w:rFonts w:ascii="Times New Roman" w:hAnsi="Times New Roman" w:cs="Times New Roman"/>
          <w:sz w:val="28"/>
          <w:szCs w:val="28"/>
        </w:rPr>
        <w:t xml:space="preserve">предоставление учащимся широких возможности по овладению музыкальными навыками, соответствующими их способностям, возможностям и запросам. </w:t>
      </w:r>
    </w:p>
    <w:p w:rsidR="0058409B" w:rsidRPr="00A72160" w:rsidRDefault="0058409B" w:rsidP="004B781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60">
        <w:rPr>
          <w:rFonts w:ascii="Times New Roman" w:hAnsi="Times New Roman" w:cs="Times New Roman"/>
          <w:b/>
          <w:sz w:val="28"/>
          <w:szCs w:val="28"/>
        </w:rPr>
        <w:t>Способы достижения</w:t>
      </w:r>
      <w:r w:rsidRPr="00A72160">
        <w:rPr>
          <w:rFonts w:ascii="Times New Roman" w:hAnsi="Times New Roman" w:cs="Times New Roman"/>
          <w:sz w:val="28"/>
          <w:szCs w:val="28"/>
        </w:rPr>
        <w:t>:</w:t>
      </w:r>
    </w:p>
    <w:p w:rsidR="0091254B" w:rsidRPr="00A72160" w:rsidRDefault="0091254B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160">
        <w:rPr>
          <w:rFonts w:ascii="Times New Roman" w:hAnsi="Times New Roman" w:cs="Times New Roman"/>
          <w:sz w:val="28"/>
          <w:szCs w:val="28"/>
        </w:rPr>
        <w:t>- обновление программно-методического обеспечения перехода;</w:t>
      </w:r>
    </w:p>
    <w:p w:rsidR="004C224A" w:rsidRPr="00A72160" w:rsidRDefault="00BB35B1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160">
        <w:rPr>
          <w:rFonts w:ascii="Times New Roman" w:hAnsi="Times New Roman" w:cs="Times New Roman"/>
          <w:sz w:val="28"/>
          <w:szCs w:val="28"/>
        </w:rPr>
        <w:t>- выявление одаренных детей в раннем возрасте и обеспечение необходимых  условий для их обучения и творческой реализации;</w:t>
      </w:r>
    </w:p>
    <w:p w:rsidR="00BB35B1" w:rsidRDefault="00BB35B1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160">
        <w:rPr>
          <w:rFonts w:ascii="Times New Roman" w:hAnsi="Times New Roman" w:cs="Times New Roman"/>
          <w:sz w:val="28"/>
          <w:szCs w:val="28"/>
        </w:rPr>
        <w:t xml:space="preserve">- создание </w:t>
      </w:r>
      <w:r w:rsidR="00897867" w:rsidRPr="00A72160">
        <w:rPr>
          <w:rFonts w:ascii="Times New Roman" w:hAnsi="Times New Roman" w:cs="Times New Roman"/>
          <w:sz w:val="28"/>
          <w:szCs w:val="28"/>
        </w:rPr>
        <w:t xml:space="preserve">системы профессиональной ориентации учащихся, формирование мотивации к продолжению </w:t>
      </w:r>
      <w:r w:rsidR="0058409B" w:rsidRPr="00A72160">
        <w:rPr>
          <w:rFonts w:ascii="Times New Roman" w:hAnsi="Times New Roman" w:cs="Times New Roman"/>
          <w:sz w:val="28"/>
          <w:szCs w:val="28"/>
        </w:rPr>
        <w:t>художественного образования;</w:t>
      </w:r>
    </w:p>
    <w:p w:rsidR="00370B39" w:rsidRDefault="00370B39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0EF8" w:rsidRPr="00A72160" w:rsidRDefault="00010EF8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0B39" w:rsidRPr="00A72160" w:rsidRDefault="0091254B" w:rsidP="004B7816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160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0E3C19" w:rsidRDefault="0091254B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160">
        <w:rPr>
          <w:rFonts w:ascii="Times New Roman" w:hAnsi="Times New Roman" w:cs="Times New Roman"/>
          <w:sz w:val="28"/>
          <w:szCs w:val="28"/>
        </w:rPr>
        <w:t>- повышение качества дополнительного образования</w:t>
      </w:r>
      <w:r w:rsidR="00C91523" w:rsidRPr="00A72160">
        <w:rPr>
          <w:rFonts w:ascii="Times New Roman" w:hAnsi="Times New Roman" w:cs="Times New Roman"/>
          <w:sz w:val="28"/>
          <w:szCs w:val="28"/>
        </w:rPr>
        <w:t>; воспитание гармонично образованной личности, приобретение новых умений и навыков,</w:t>
      </w:r>
      <w:r w:rsidR="00C91523">
        <w:t xml:space="preserve"> </w:t>
      </w:r>
      <w:r w:rsidR="00C91523" w:rsidRPr="00A72160">
        <w:rPr>
          <w:rFonts w:ascii="Times New Roman" w:hAnsi="Times New Roman" w:cs="Times New Roman"/>
          <w:sz w:val="28"/>
          <w:szCs w:val="28"/>
        </w:rPr>
        <w:t>необходимых для дальнейшего профессиональн</w:t>
      </w:r>
      <w:r w:rsidR="004B7816">
        <w:rPr>
          <w:rFonts w:ascii="Times New Roman" w:hAnsi="Times New Roman" w:cs="Times New Roman"/>
          <w:sz w:val="28"/>
          <w:szCs w:val="28"/>
        </w:rPr>
        <w:t>ого самоопределения обучающихся,</w:t>
      </w:r>
    </w:p>
    <w:p w:rsidR="004B7816" w:rsidRDefault="004B7816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востребованность населением  реализуемых программ и удовлетворенность их спектром.</w:t>
      </w:r>
    </w:p>
    <w:p w:rsidR="00A72160" w:rsidRPr="00A72160" w:rsidRDefault="00A72160" w:rsidP="00A721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B4C5C" w:rsidRPr="00CD1F47" w:rsidRDefault="00AC6DEE" w:rsidP="00BF17C6">
      <w:pPr>
        <w:spacing w:after="160" w:line="25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CD1F4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Направление 2. Сохранение и развитие кадрового потенциала школы.</w:t>
      </w:r>
    </w:p>
    <w:p w:rsidR="00AC6DEE" w:rsidRPr="00CD1F47" w:rsidRDefault="00AC6DEE" w:rsidP="00BF17C6">
      <w:pPr>
        <w:spacing w:after="160" w:line="25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CD1F47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AC6DEE" w:rsidRPr="00A72160" w:rsidRDefault="00AC6DEE" w:rsidP="00A72160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160">
        <w:rPr>
          <w:rFonts w:ascii="Times New Roman" w:hAnsi="Times New Roman" w:cs="Times New Roman"/>
          <w:sz w:val="28"/>
          <w:szCs w:val="28"/>
        </w:rPr>
        <w:t xml:space="preserve">-повышение профессиональной компетентности педагогического коллектива в свете </w:t>
      </w:r>
      <w:proofErr w:type="gramStart"/>
      <w:r w:rsidRPr="00A72160">
        <w:rPr>
          <w:rFonts w:ascii="Times New Roman" w:hAnsi="Times New Roman" w:cs="Times New Roman"/>
          <w:sz w:val="28"/>
          <w:szCs w:val="28"/>
        </w:rPr>
        <w:t>задач современного этапа развития системы дополнительного образования</w:t>
      </w:r>
      <w:proofErr w:type="gramEnd"/>
      <w:r w:rsidRPr="00A72160">
        <w:rPr>
          <w:rFonts w:ascii="Times New Roman" w:hAnsi="Times New Roman" w:cs="Times New Roman"/>
          <w:sz w:val="28"/>
          <w:szCs w:val="28"/>
        </w:rPr>
        <w:t>.</w:t>
      </w:r>
    </w:p>
    <w:p w:rsidR="004B7816" w:rsidRDefault="004B7816" w:rsidP="00A72160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D1F47" w:rsidRDefault="00CD1F47" w:rsidP="00A72160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2160">
        <w:rPr>
          <w:rFonts w:ascii="Times New Roman" w:hAnsi="Times New Roman" w:cs="Times New Roman"/>
          <w:b/>
          <w:sz w:val="28"/>
          <w:szCs w:val="28"/>
        </w:rPr>
        <w:t>Способы реализации:</w:t>
      </w:r>
    </w:p>
    <w:p w:rsidR="00CD1F47" w:rsidRPr="00A72160" w:rsidRDefault="00CD1F47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160">
        <w:rPr>
          <w:rFonts w:ascii="Times New Roman" w:hAnsi="Times New Roman" w:cs="Times New Roman"/>
          <w:sz w:val="28"/>
          <w:szCs w:val="28"/>
        </w:rPr>
        <w:t>- привлечение высокопрофессиональных педагогических кадров;</w:t>
      </w:r>
    </w:p>
    <w:p w:rsidR="00CD1F47" w:rsidRPr="00A72160" w:rsidRDefault="00CD1F47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160">
        <w:rPr>
          <w:rFonts w:ascii="Times New Roman" w:hAnsi="Times New Roman" w:cs="Times New Roman"/>
          <w:sz w:val="28"/>
          <w:szCs w:val="28"/>
        </w:rPr>
        <w:t>- создание условий для постоянного повышения квалификации преподавателей с целью повышения уровня их профессиональной компетентности;</w:t>
      </w:r>
    </w:p>
    <w:p w:rsidR="002F344A" w:rsidRPr="00A72160" w:rsidRDefault="00CD1F47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160">
        <w:rPr>
          <w:rFonts w:ascii="Times New Roman" w:hAnsi="Times New Roman" w:cs="Times New Roman"/>
          <w:sz w:val="28"/>
          <w:szCs w:val="28"/>
        </w:rPr>
        <w:t>- участие преподавателей в конкурсах педагогического и исполнительского масте</w:t>
      </w:r>
      <w:r w:rsidR="002F344A" w:rsidRPr="00A72160">
        <w:rPr>
          <w:rFonts w:ascii="Times New Roman" w:hAnsi="Times New Roman" w:cs="Times New Roman"/>
          <w:sz w:val="28"/>
          <w:szCs w:val="28"/>
        </w:rPr>
        <w:t>рства, мастер-классах различных уровней;</w:t>
      </w:r>
    </w:p>
    <w:p w:rsidR="00CD1F47" w:rsidRPr="00A72160" w:rsidRDefault="002F344A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160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870EE5" w:rsidRPr="00A72160">
        <w:rPr>
          <w:rFonts w:ascii="Times New Roman" w:hAnsi="Times New Roman" w:cs="Times New Roman"/>
          <w:sz w:val="28"/>
          <w:szCs w:val="28"/>
        </w:rPr>
        <w:t>ведущими преподавателями школы открытых уроков на уровне школы, районного методического объединения и области для передачи своего творческого опыта</w:t>
      </w:r>
      <w:r w:rsidR="00975008" w:rsidRPr="00A72160">
        <w:rPr>
          <w:rFonts w:ascii="Times New Roman" w:hAnsi="Times New Roman" w:cs="Times New Roman"/>
          <w:sz w:val="28"/>
          <w:szCs w:val="28"/>
        </w:rPr>
        <w:t>;</w:t>
      </w:r>
    </w:p>
    <w:p w:rsidR="00975008" w:rsidRPr="00A72160" w:rsidRDefault="00975008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160">
        <w:rPr>
          <w:rFonts w:ascii="Times New Roman" w:hAnsi="Times New Roman" w:cs="Times New Roman"/>
          <w:sz w:val="28"/>
          <w:szCs w:val="28"/>
        </w:rPr>
        <w:t>- создание системы наставничества и курирования молодых преподавателей школы;</w:t>
      </w:r>
    </w:p>
    <w:p w:rsidR="00975008" w:rsidRPr="00A72160" w:rsidRDefault="00975008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160">
        <w:rPr>
          <w:rFonts w:ascii="Times New Roman" w:hAnsi="Times New Roman" w:cs="Times New Roman"/>
          <w:sz w:val="28"/>
          <w:szCs w:val="28"/>
        </w:rPr>
        <w:t xml:space="preserve">- стимулирование </w:t>
      </w:r>
      <w:r w:rsidR="002F344A" w:rsidRPr="00A72160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A72160">
        <w:rPr>
          <w:rFonts w:ascii="Times New Roman" w:hAnsi="Times New Roman" w:cs="Times New Roman"/>
          <w:sz w:val="28"/>
          <w:szCs w:val="28"/>
        </w:rPr>
        <w:t xml:space="preserve">педагогов в </w:t>
      </w:r>
      <w:r w:rsidR="002F344A" w:rsidRPr="00A72160">
        <w:rPr>
          <w:rFonts w:ascii="Times New Roman" w:hAnsi="Times New Roman" w:cs="Times New Roman"/>
          <w:sz w:val="28"/>
          <w:szCs w:val="28"/>
        </w:rPr>
        <w:t>методической работе – разработке методических пособий, переложений, аранжировок;</w:t>
      </w:r>
    </w:p>
    <w:p w:rsidR="00975008" w:rsidRDefault="00975008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160">
        <w:rPr>
          <w:rFonts w:ascii="Times New Roman" w:hAnsi="Times New Roman" w:cs="Times New Roman"/>
          <w:sz w:val="28"/>
          <w:szCs w:val="28"/>
        </w:rPr>
        <w:t>- интеграция учебной и воспитательной деятельности педагогического коллектива школы.</w:t>
      </w:r>
    </w:p>
    <w:p w:rsidR="00370B39" w:rsidRPr="00A72160" w:rsidRDefault="00370B39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EE5" w:rsidRDefault="00870EE5" w:rsidP="004B7816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160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975008" w:rsidRPr="00A72160" w:rsidRDefault="00094406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160">
        <w:rPr>
          <w:rFonts w:ascii="Times New Roman" w:hAnsi="Times New Roman" w:cs="Times New Roman"/>
          <w:sz w:val="28"/>
          <w:szCs w:val="28"/>
        </w:rPr>
        <w:t>- рост профессиональной и общекультурной компетентности преподавателей;</w:t>
      </w:r>
    </w:p>
    <w:p w:rsidR="00094406" w:rsidRPr="00A72160" w:rsidRDefault="00094406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160">
        <w:rPr>
          <w:rFonts w:ascii="Times New Roman" w:hAnsi="Times New Roman" w:cs="Times New Roman"/>
          <w:sz w:val="28"/>
          <w:szCs w:val="28"/>
        </w:rPr>
        <w:t>-повышение качества преподавания;</w:t>
      </w:r>
    </w:p>
    <w:p w:rsidR="00A64A4E" w:rsidRDefault="00094406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160">
        <w:rPr>
          <w:rFonts w:ascii="Times New Roman" w:hAnsi="Times New Roman" w:cs="Times New Roman"/>
          <w:sz w:val="28"/>
          <w:szCs w:val="28"/>
        </w:rPr>
        <w:t>-рост социально-профессионального статуса преподавателей школы.</w:t>
      </w:r>
    </w:p>
    <w:p w:rsidR="00E8393C" w:rsidRPr="00A72160" w:rsidRDefault="00E8393C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F17C6" w:rsidRDefault="00094406" w:rsidP="004B7816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Направление 3. Методическое обеспечение образовательного процесса.</w:t>
      </w:r>
    </w:p>
    <w:p w:rsidR="00094406" w:rsidRPr="00E8393C" w:rsidRDefault="00094406" w:rsidP="004B7816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93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94406" w:rsidRPr="00A72160" w:rsidRDefault="00094406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160">
        <w:rPr>
          <w:rFonts w:ascii="Times New Roman" w:hAnsi="Times New Roman" w:cs="Times New Roman"/>
          <w:sz w:val="28"/>
          <w:szCs w:val="28"/>
        </w:rPr>
        <w:t>-обеспечение научно-методического сопровождения образовательной деятельности школы.</w:t>
      </w:r>
    </w:p>
    <w:p w:rsidR="00094406" w:rsidRPr="00A72160" w:rsidRDefault="00094406" w:rsidP="004B781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60">
        <w:rPr>
          <w:rFonts w:ascii="Times New Roman" w:hAnsi="Times New Roman" w:cs="Times New Roman"/>
          <w:b/>
          <w:sz w:val="28"/>
          <w:szCs w:val="28"/>
        </w:rPr>
        <w:t>Способы достижения</w:t>
      </w:r>
      <w:r w:rsidRPr="00A72160">
        <w:rPr>
          <w:rFonts w:ascii="Times New Roman" w:hAnsi="Times New Roman" w:cs="Times New Roman"/>
          <w:sz w:val="28"/>
          <w:szCs w:val="28"/>
        </w:rPr>
        <w:t>:</w:t>
      </w:r>
    </w:p>
    <w:p w:rsidR="00094406" w:rsidRPr="00A72160" w:rsidRDefault="00155BCE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160">
        <w:rPr>
          <w:rFonts w:ascii="Times New Roman" w:hAnsi="Times New Roman" w:cs="Times New Roman"/>
          <w:sz w:val="28"/>
          <w:szCs w:val="28"/>
        </w:rPr>
        <w:t xml:space="preserve">- совершенствование программно-методического </w:t>
      </w:r>
      <w:r w:rsidR="000009BF" w:rsidRPr="00A72160">
        <w:rPr>
          <w:rFonts w:ascii="Times New Roman" w:hAnsi="Times New Roman" w:cs="Times New Roman"/>
          <w:sz w:val="28"/>
          <w:szCs w:val="28"/>
        </w:rPr>
        <w:t>комплекса;</w:t>
      </w:r>
    </w:p>
    <w:p w:rsidR="000009BF" w:rsidRPr="00A72160" w:rsidRDefault="000009BF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160">
        <w:rPr>
          <w:rFonts w:ascii="Times New Roman" w:hAnsi="Times New Roman" w:cs="Times New Roman"/>
          <w:sz w:val="28"/>
          <w:szCs w:val="28"/>
        </w:rPr>
        <w:t>- информационно-технологическое оснащение учебного и воспитательного процессов (наличие компьютерной техники, создание банка статистических материалов и пр.);</w:t>
      </w:r>
    </w:p>
    <w:p w:rsidR="000009BF" w:rsidRPr="00A72160" w:rsidRDefault="000009BF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160">
        <w:rPr>
          <w:rFonts w:ascii="Times New Roman" w:hAnsi="Times New Roman" w:cs="Times New Roman"/>
          <w:sz w:val="28"/>
          <w:szCs w:val="28"/>
        </w:rPr>
        <w:t>- обеспечение работы сайта школы;</w:t>
      </w:r>
    </w:p>
    <w:p w:rsidR="000009BF" w:rsidRDefault="000009BF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160">
        <w:rPr>
          <w:rFonts w:ascii="Times New Roman" w:hAnsi="Times New Roman" w:cs="Times New Roman"/>
          <w:sz w:val="28"/>
          <w:szCs w:val="28"/>
        </w:rPr>
        <w:t xml:space="preserve">-отслеживание важнейших </w:t>
      </w:r>
      <w:r w:rsidR="00B24811" w:rsidRPr="00A72160">
        <w:rPr>
          <w:rFonts w:ascii="Times New Roman" w:hAnsi="Times New Roman" w:cs="Times New Roman"/>
          <w:sz w:val="28"/>
          <w:szCs w:val="28"/>
        </w:rPr>
        <w:t>процессов и достижений</w:t>
      </w:r>
      <w:r w:rsidRPr="00A72160">
        <w:rPr>
          <w:rFonts w:ascii="Times New Roman" w:hAnsi="Times New Roman" w:cs="Times New Roman"/>
          <w:sz w:val="28"/>
          <w:szCs w:val="28"/>
        </w:rPr>
        <w:t>, име</w:t>
      </w:r>
      <w:r w:rsidR="00B24811" w:rsidRPr="00A72160">
        <w:rPr>
          <w:rFonts w:ascii="Times New Roman" w:hAnsi="Times New Roman" w:cs="Times New Roman"/>
          <w:sz w:val="28"/>
          <w:szCs w:val="28"/>
        </w:rPr>
        <w:t>ющих отношение к музыкальному образованию, через интернет.</w:t>
      </w:r>
    </w:p>
    <w:p w:rsidR="00010EF8" w:rsidRPr="00A72160" w:rsidRDefault="00010EF8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4811" w:rsidRPr="00A72160" w:rsidRDefault="00B24811" w:rsidP="004B7816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160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B24811" w:rsidRDefault="00B24811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160">
        <w:rPr>
          <w:rFonts w:ascii="Times New Roman" w:hAnsi="Times New Roman" w:cs="Times New Roman"/>
          <w:sz w:val="28"/>
          <w:szCs w:val="28"/>
        </w:rPr>
        <w:t>-интеграция образовательной, научной и практической де</w:t>
      </w:r>
      <w:r w:rsidR="00744E25" w:rsidRPr="00A72160">
        <w:rPr>
          <w:rFonts w:ascii="Times New Roman" w:hAnsi="Times New Roman" w:cs="Times New Roman"/>
          <w:sz w:val="28"/>
          <w:szCs w:val="28"/>
        </w:rPr>
        <w:t>ятельности, повышение качества обучения.</w:t>
      </w:r>
    </w:p>
    <w:p w:rsidR="005F68CC" w:rsidRPr="00A72160" w:rsidRDefault="005F68CC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4811" w:rsidRPr="00E8393C" w:rsidRDefault="00B24811" w:rsidP="004B781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93C">
        <w:rPr>
          <w:rFonts w:ascii="Times New Roman" w:hAnsi="Times New Roman" w:cs="Times New Roman"/>
          <w:b/>
          <w:sz w:val="28"/>
          <w:szCs w:val="28"/>
        </w:rPr>
        <w:t>Направление 4. Материально-техническое обеспечение</w:t>
      </w:r>
      <w:r w:rsidRPr="00B24811">
        <w:t xml:space="preserve"> </w:t>
      </w:r>
      <w:r w:rsidRPr="00E8393C">
        <w:rPr>
          <w:rFonts w:ascii="Times New Roman" w:hAnsi="Times New Roman" w:cs="Times New Roman"/>
          <w:b/>
          <w:sz w:val="28"/>
          <w:szCs w:val="28"/>
        </w:rPr>
        <w:t>образовательного процесса.</w:t>
      </w:r>
    </w:p>
    <w:p w:rsidR="00B24811" w:rsidRPr="00E8393C" w:rsidRDefault="00B24811" w:rsidP="004B7816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93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24811" w:rsidRPr="005F68CC" w:rsidRDefault="00B24811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8CC">
        <w:rPr>
          <w:rFonts w:ascii="Times New Roman" w:hAnsi="Times New Roman" w:cs="Times New Roman"/>
          <w:sz w:val="28"/>
          <w:szCs w:val="28"/>
        </w:rPr>
        <w:lastRenderedPageBreak/>
        <w:t>-оснащение школы материальными ресурсами, обеспечивающими необходимый уровень качества образования.</w:t>
      </w:r>
    </w:p>
    <w:p w:rsidR="00B24811" w:rsidRPr="005F68CC" w:rsidRDefault="00B24811" w:rsidP="004B7816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8CC">
        <w:rPr>
          <w:rFonts w:ascii="Times New Roman" w:hAnsi="Times New Roman" w:cs="Times New Roman"/>
          <w:b/>
          <w:sz w:val="28"/>
          <w:szCs w:val="28"/>
        </w:rPr>
        <w:t>Способы достижения:</w:t>
      </w:r>
    </w:p>
    <w:p w:rsidR="00094406" w:rsidRPr="005F68CC" w:rsidRDefault="00B24811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8C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F68CC">
        <w:rPr>
          <w:rFonts w:ascii="Times New Roman" w:hAnsi="Times New Roman" w:cs="Times New Roman"/>
          <w:sz w:val="28"/>
          <w:szCs w:val="28"/>
        </w:rPr>
        <w:t xml:space="preserve">систематический мониторинг состояния здания и инженерных коммуникаций с целью своевременного проведения профилактических и ремонтных работ по поддержанию </w:t>
      </w:r>
      <w:r w:rsidR="00744E25" w:rsidRPr="005F68CC">
        <w:rPr>
          <w:rFonts w:ascii="Times New Roman" w:hAnsi="Times New Roman" w:cs="Times New Roman"/>
          <w:sz w:val="28"/>
          <w:szCs w:val="28"/>
        </w:rPr>
        <w:t>здания в рабочем режиме;</w:t>
      </w:r>
    </w:p>
    <w:p w:rsidR="0020242F" w:rsidRPr="005F68CC" w:rsidRDefault="0020242F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8CC">
        <w:rPr>
          <w:rFonts w:ascii="Times New Roman" w:hAnsi="Times New Roman" w:cs="Times New Roman"/>
          <w:sz w:val="28"/>
          <w:szCs w:val="28"/>
        </w:rPr>
        <w:t>- осуществление необходимого косметического ремонта помещений;</w:t>
      </w:r>
    </w:p>
    <w:p w:rsidR="00744E25" w:rsidRPr="005F68CC" w:rsidRDefault="00744E25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8CC">
        <w:rPr>
          <w:rFonts w:ascii="Times New Roman" w:hAnsi="Times New Roman" w:cs="Times New Roman"/>
          <w:sz w:val="28"/>
          <w:szCs w:val="28"/>
        </w:rPr>
        <w:t>- обновление и увеличение парка музыкальных инструментов;</w:t>
      </w:r>
    </w:p>
    <w:p w:rsidR="00744E25" w:rsidRPr="005F68CC" w:rsidRDefault="00744E25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8CC">
        <w:rPr>
          <w:rFonts w:ascii="Times New Roman" w:hAnsi="Times New Roman" w:cs="Times New Roman"/>
          <w:sz w:val="28"/>
          <w:szCs w:val="28"/>
        </w:rPr>
        <w:t>- приобретение аудио и видеоаппаратуры для теоретических классов;</w:t>
      </w:r>
    </w:p>
    <w:p w:rsidR="00744E25" w:rsidRPr="005F68CC" w:rsidRDefault="00744E25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8CC">
        <w:rPr>
          <w:rFonts w:ascii="Times New Roman" w:hAnsi="Times New Roman" w:cs="Times New Roman"/>
          <w:sz w:val="28"/>
          <w:szCs w:val="28"/>
        </w:rPr>
        <w:t>- пополнение библиотечного фонда;</w:t>
      </w:r>
    </w:p>
    <w:p w:rsidR="00744E25" w:rsidRPr="005F68CC" w:rsidRDefault="00744E25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8CC">
        <w:rPr>
          <w:rFonts w:ascii="Times New Roman" w:hAnsi="Times New Roman" w:cs="Times New Roman"/>
          <w:sz w:val="28"/>
          <w:szCs w:val="28"/>
        </w:rPr>
        <w:t>- приобретение необходимого учебного оборудования;</w:t>
      </w:r>
    </w:p>
    <w:p w:rsidR="00744E25" w:rsidRPr="005F68CC" w:rsidRDefault="00744E25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8CC">
        <w:rPr>
          <w:rFonts w:ascii="Times New Roman" w:hAnsi="Times New Roman" w:cs="Times New Roman"/>
          <w:sz w:val="28"/>
          <w:szCs w:val="28"/>
        </w:rPr>
        <w:t>-обновление фонда наглядных пособий в учебных классах.</w:t>
      </w:r>
    </w:p>
    <w:p w:rsidR="00744E25" w:rsidRPr="005F68CC" w:rsidRDefault="00744E25" w:rsidP="004B7816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8CC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744E25" w:rsidRPr="005F68CC" w:rsidRDefault="00744E25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8CC">
        <w:rPr>
          <w:rFonts w:ascii="Times New Roman" w:hAnsi="Times New Roman" w:cs="Times New Roman"/>
          <w:sz w:val="28"/>
          <w:szCs w:val="28"/>
        </w:rPr>
        <w:t>-приведение материальной базы учебно</w:t>
      </w:r>
      <w:r w:rsidR="0020242F" w:rsidRPr="005F68CC">
        <w:rPr>
          <w:rFonts w:ascii="Times New Roman" w:hAnsi="Times New Roman" w:cs="Times New Roman"/>
          <w:sz w:val="28"/>
          <w:szCs w:val="28"/>
        </w:rPr>
        <w:t>го</w:t>
      </w:r>
      <w:r w:rsidRPr="005F68CC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20242F" w:rsidRPr="005F68CC">
        <w:rPr>
          <w:rFonts w:ascii="Times New Roman" w:hAnsi="Times New Roman" w:cs="Times New Roman"/>
          <w:sz w:val="28"/>
          <w:szCs w:val="28"/>
        </w:rPr>
        <w:t xml:space="preserve"> в соответствие с уровнем современного образования</w:t>
      </w:r>
      <w:r w:rsidRPr="005F68CC">
        <w:rPr>
          <w:rFonts w:ascii="Times New Roman" w:hAnsi="Times New Roman" w:cs="Times New Roman"/>
          <w:sz w:val="28"/>
          <w:szCs w:val="28"/>
        </w:rPr>
        <w:t>;</w:t>
      </w:r>
    </w:p>
    <w:p w:rsidR="0020242F" w:rsidRPr="005F68CC" w:rsidRDefault="00744E25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8CC">
        <w:rPr>
          <w:rFonts w:ascii="Times New Roman" w:hAnsi="Times New Roman" w:cs="Times New Roman"/>
          <w:sz w:val="28"/>
          <w:szCs w:val="28"/>
        </w:rPr>
        <w:t>-обеспечение соблюдения правил техники безопасности</w:t>
      </w:r>
      <w:r w:rsidR="0020242F" w:rsidRPr="005F68CC">
        <w:rPr>
          <w:rFonts w:ascii="Times New Roman" w:hAnsi="Times New Roman" w:cs="Times New Roman"/>
          <w:sz w:val="28"/>
          <w:szCs w:val="28"/>
        </w:rPr>
        <w:t>;</w:t>
      </w:r>
    </w:p>
    <w:p w:rsidR="00744E25" w:rsidRDefault="0020242F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8CC">
        <w:rPr>
          <w:rFonts w:ascii="Times New Roman" w:hAnsi="Times New Roman" w:cs="Times New Roman"/>
          <w:sz w:val="28"/>
          <w:szCs w:val="28"/>
        </w:rPr>
        <w:t>- создание оптимальных условий для занятий учащихся и работы преподавателей.</w:t>
      </w:r>
    </w:p>
    <w:p w:rsidR="005F68CC" w:rsidRPr="005F68CC" w:rsidRDefault="005F68CC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242F" w:rsidRPr="0020242F" w:rsidRDefault="0020242F" w:rsidP="004B7816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242F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Направление 5. </w:t>
      </w:r>
      <w:r w:rsidR="004F27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242F">
        <w:rPr>
          <w:rFonts w:ascii="Times New Roman" w:eastAsia="Calibri" w:hAnsi="Times New Roman" w:cs="Times New Roman"/>
          <w:b/>
          <w:sz w:val="28"/>
          <w:szCs w:val="28"/>
        </w:rPr>
        <w:t>Повышение роли школы в развитии социокультурного пространства города</w:t>
      </w:r>
      <w:r w:rsidR="00EA40E4">
        <w:rPr>
          <w:rFonts w:ascii="Times New Roman" w:eastAsia="Calibri" w:hAnsi="Times New Roman" w:cs="Times New Roman"/>
          <w:b/>
          <w:sz w:val="28"/>
          <w:szCs w:val="28"/>
        </w:rPr>
        <w:t xml:space="preserve"> и района</w:t>
      </w:r>
      <w:r w:rsidRPr="0020242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44E25" w:rsidRPr="005F68CC" w:rsidRDefault="0020242F" w:rsidP="004B7816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8C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0242F" w:rsidRPr="005F68CC" w:rsidRDefault="0020242F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8CC">
        <w:rPr>
          <w:rFonts w:ascii="Times New Roman" w:hAnsi="Times New Roman" w:cs="Times New Roman"/>
          <w:sz w:val="28"/>
          <w:szCs w:val="28"/>
        </w:rPr>
        <w:t xml:space="preserve">- усиление роли школы в духовно-нравственном развитии </w:t>
      </w:r>
      <w:r w:rsidR="00992870" w:rsidRPr="005F68CC">
        <w:rPr>
          <w:rFonts w:ascii="Times New Roman" w:hAnsi="Times New Roman" w:cs="Times New Roman"/>
          <w:sz w:val="28"/>
          <w:szCs w:val="28"/>
        </w:rPr>
        <w:t>населения средствами музыкального  творчества.</w:t>
      </w:r>
    </w:p>
    <w:p w:rsidR="00992870" w:rsidRPr="005F68CC" w:rsidRDefault="00992870" w:rsidP="004B7816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8CC">
        <w:rPr>
          <w:rFonts w:ascii="Times New Roman" w:hAnsi="Times New Roman" w:cs="Times New Roman"/>
          <w:b/>
          <w:sz w:val="28"/>
          <w:szCs w:val="28"/>
        </w:rPr>
        <w:t>Способы достижения:</w:t>
      </w:r>
    </w:p>
    <w:p w:rsidR="00EA40E4" w:rsidRPr="005F68CC" w:rsidRDefault="00EA40E4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8CC">
        <w:rPr>
          <w:rFonts w:ascii="Times New Roman" w:hAnsi="Times New Roman" w:cs="Times New Roman"/>
          <w:sz w:val="28"/>
          <w:szCs w:val="28"/>
        </w:rPr>
        <w:t>-вовлечение в просветительскую деятельность учащихся и преподавателей через участие в концертных программах школы;</w:t>
      </w:r>
    </w:p>
    <w:p w:rsidR="005F68CC" w:rsidRDefault="00992870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8CC">
        <w:rPr>
          <w:rFonts w:ascii="Times New Roman" w:hAnsi="Times New Roman" w:cs="Times New Roman"/>
          <w:sz w:val="28"/>
          <w:szCs w:val="28"/>
        </w:rPr>
        <w:t>- проведение на базе школы и других площадках города концертов различной тематической и уровневой направленности</w:t>
      </w:r>
      <w:r w:rsidR="005F68CC">
        <w:rPr>
          <w:rFonts w:ascii="Times New Roman" w:hAnsi="Times New Roman" w:cs="Times New Roman"/>
          <w:sz w:val="28"/>
          <w:szCs w:val="28"/>
        </w:rPr>
        <w:t>:</w:t>
      </w:r>
    </w:p>
    <w:p w:rsidR="004F6690" w:rsidRPr="005F68CC" w:rsidRDefault="00992870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8CC">
        <w:rPr>
          <w:rFonts w:ascii="Times New Roman" w:hAnsi="Times New Roman" w:cs="Times New Roman"/>
          <w:sz w:val="28"/>
          <w:szCs w:val="28"/>
        </w:rPr>
        <w:t xml:space="preserve"> - налаживание взаимодействия школы с дошкольными и образ</w:t>
      </w:r>
      <w:r w:rsidR="00EA40E4" w:rsidRPr="005F68CC">
        <w:rPr>
          <w:rFonts w:ascii="Times New Roman" w:hAnsi="Times New Roman" w:cs="Times New Roman"/>
          <w:sz w:val="28"/>
          <w:szCs w:val="28"/>
        </w:rPr>
        <w:t>овательными учреждениями города</w:t>
      </w:r>
      <w:r w:rsidRPr="005F68CC">
        <w:rPr>
          <w:rFonts w:ascii="Times New Roman" w:hAnsi="Times New Roman" w:cs="Times New Roman"/>
          <w:sz w:val="28"/>
          <w:szCs w:val="28"/>
        </w:rPr>
        <w:t>;</w:t>
      </w:r>
    </w:p>
    <w:p w:rsidR="00EA40E4" w:rsidRPr="005F68CC" w:rsidRDefault="00EA40E4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8CC">
        <w:rPr>
          <w:rFonts w:ascii="Times New Roman" w:hAnsi="Times New Roman" w:cs="Times New Roman"/>
          <w:sz w:val="28"/>
          <w:szCs w:val="28"/>
        </w:rPr>
        <w:t>- проведение важных культурных акций совместно с другими музыкально-образовательными учреждениями и организациями.</w:t>
      </w:r>
    </w:p>
    <w:p w:rsidR="00EA40E4" w:rsidRPr="005F68CC" w:rsidRDefault="00EA40E4" w:rsidP="004B7816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8CC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EA40E4" w:rsidRPr="005F68CC" w:rsidRDefault="00EA40E4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8CC">
        <w:rPr>
          <w:rFonts w:ascii="Times New Roman" w:hAnsi="Times New Roman" w:cs="Times New Roman"/>
          <w:sz w:val="28"/>
          <w:szCs w:val="28"/>
        </w:rPr>
        <w:t>- создание на базе школы музыкально-культурного центра города, широкий охват всех социальных и возрастных групп населения в формировании и развитии духовно-нравственных потребностей;</w:t>
      </w:r>
    </w:p>
    <w:p w:rsidR="00EA40E4" w:rsidRDefault="00EA40E4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8CC">
        <w:rPr>
          <w:rFonts w:ascii="Times New Roman" w:hAnsi="Times New Roman" w:cs="Times New Roman"/>
          <w:sz w:val="28"/>
          <w:szCs w:val="28"/>
        </w:rPr>
        <w:t>-</w:t>
      </w:r>
      <w:r w:rsidR="004F2738" w:rsidRPr="005F68CC">
        <w:rPr>
          <w:rFonts w:ascii="Times New Roman" w:hAnsi="Times New Roman" w:cs="Times New Roman"/>
          <w:sz w:val="28"/>
          <w:szCs w:val="28"/>
        </w:rPr>
        <w:t xml:space="preserve"> повышение мотивации учащихся к обучению как следствие концертно-исполнительской реализации.</w:t>
      </w:r>
    </w:p>
    <w:p w:rsidR="00E8393C" w:rsidRDefault="00E8393C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02992" w:rsidRPr="005F68CC" w:rsidRDefault="00402992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2738" w:rsidRPr="005F68CC" w:rsidRDefault="004F2738" w:rsidP="004B7816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8CC">
        <w:rPr>
          <w:rFonts w:ascii="Times New Roman" w:hAnsi="Times New Roman" w:cs="Times New Roman"/>
          <w:b/>
          <w:sz w:val="28"/>
          <w:szCs w:val="28"/>
        </w:rPr>
        <w:t>Направление 6. Развитие платных образовательных услуг.</w:t>
      </w:r>
    </w:p>
    <w:p w:rsidR="004F2738" w:rsidRPr="005F68CC" w:rsidRDefault="004F2738" w:rsidP="004B7816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8C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F2738" w:rsidRPr="005F68CC" w:rsidRDefault="004F2738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8CC">
        <w:rPr>
          <w:rFonts w:ascii="Times New Roman" w:hAnsi="Times New Roman" w:cs="Times New Roman"/>
          <w:sz w:val="28"/>
          <w:szCs w:val="28"/>
        </w:rPr>
        <w:t>-обеспечение доступности и качества дополнительного образования для всех слоев населения, возможность обучения детей дошкольного возраста,</w:t>
      </w:r>
      <w:r>
        <w:t xml:space="preserve"> </w:t>
      </w:r>
      <w:r w:rsidRPr="005F68CC">
        <w:rPr>
          <w:rFonts w:ascii="Times New Roman" w:hAnsi="Times New Roman" w:cs="Times New Roman"/>
          <w:sz w:val="28"/>
          <w:szCs w:val="28"/>
        </w:rPr>
        <w:t>реализация индивидуального обучения, а также углубленного изучения отдельных предметов.</w:t>
      </w:r>
    </w:p>
    <w:p w:rsidR="004F2738" w:rsidRPr="00E8393C" w:rsidRDefault="004F2738" w:rsidP="004B7816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93C">
        <w:rPr>
          <w:rFonts w:ascii="Times New Roman" w:hAnsi="Times New Roman" w:cs="Times New Roman"/>
          <w:b/>
          <w:sz w:val="28"/>
          <w:szCs w:val="28"/>
        </w:rPr>
        <w:lastRenderedPageBreak/>
        <w:t>Способы достижения:</w:t>
      </w:r>
    </w:p>
    <w:p w:rsidR="00684AF6" w:rsidRPr="005F68CC" w:rsidRDefault="00684AF6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8CC">
        <w:rPr>
          <w:rFonts w:ascii="Times New Roman" w:hAnsi="Times New Roman" w:cs="Times New Roman"/>
          <w:sz w:val="28"/>
          <w:szCs w:val="28"/>
        </w:rPr>
        <w:t>- изучение спроса на дополнительные платные услуги;</w:t>
      </w:r>
    </w:p>
    <w:p w:rsidR="004F2738" w:rsidRPr="005F68CC" w:rsidRDefault="004F2738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8CC">
        <w:rPr>
          <w:rFonts w:ascii="Times New Roman" w:hAnsi="Times New Roman" w:cs="Times New Roman"/>
          <w:sz w:val="28"/>
          <w:szCs w:val="28"/>
        </w:rPr>
        <w:t>-расшир</w:t>
      </w:r>
      <w:r w:rsidR="00684AF6" w:rsidRPr="005F68CC">
        <w:rPr>
          <w:rFonts w:ascii="Times New Roman" w:hAnsi="Times New Roman" w:cs="Times New Roman"/>
          <w:sz w:val="28"/>
          <w:szCs w:val="28"/>
        </w:rPr>
        <w:t>ение</w:t>
      </w:r>
      <w:r w:rsidRPr="005F68CC">
        <w:rPr>
          <w:rFonts w:ascii="Times New Roman" w:hAnsi="Times New Roman" w:cs="Times New Roman"/>
          <w:sz w:val="28"/>
          <w:szCs w:val="28"/>
        </w:rPr>
        <w:t xml:space="preserve"> содержание и формы системы платного образования детей и взрослых в соответствии с интересами, потребностями населения;</w:t>
      </w:r>
    </w:p>
    <w:p w:rsidR="004F2738" w:rsidRPr="005F68CC" w:rsidRDefault="004F2738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8CC">
        <w:rPr>
          <w:rFonts w:ascii="Times New Roman" w:hAnsi="Times New Roman" w:cs="Times New Roman"/>
          <w:sz w:val="28"/>
          <w:szCs w:val="28"/>
        </w:rPr>
        <w:t>-</w:t>
      </w:r>
      <w:r w:rsidR="00684AF6" w:rsidRPr="005F68CC">
        <w:rPr>
          <w:rFonts w:ascii="Times New Roman" w:hAnsi="Times New Roman" w:cs="Times New Roman"/>
          <w:sz w:val="28"/>
          <w:szCs w:val="28"/>
        </w:rPr>
        <w:t xml:space="preserve"> </w:t>
      </w:r>
      <w:r w:rsidRPr="005F68CC">
        <w:rPr>
          <w:rFonts w:ascii="Times New Roman" w:hAnsi="Times New Roman" w:cs="Times New Roman"/>
          <w:sz w:val="28"/>
          <w:szCs w:val="28"/>
        </w:rPr>
        <w:t>обеспеч</w:t>
      </w:r>
      <w:r w:rsidR="00684AF6" w:rsidRPr="005F68CC">
        <w:rPr>
          <w:rFonts w:ascii="Times New Roman" w:hAnsi="Times New Roman" w:cs="Times New Roman"/>
          <w:sz w:val="28"/>
          <w:szCs w:val="28"/>
        </w:rPr>
        <w:t>ение</w:t>
      </w:r>
      <w:r w:rsidRPr="005F68CC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684AF6" w:rsidRPr="005F68CC">
        <w:rPr>
          <w:rFonts w:ascii="Times New Roman" w:hAnsi="Times New Roman" w:cs="Times New Roman"/>
          <w:sz w:val="28"/>
          <w:szCs w:val="28"/>
        </w:rPr>
        <w:t>и</w:t>
      </w:r>
      <w:r w:rsidRPr="005F68CC">
        <w:rPr>
          <w:rFonts w:ascii="Times New Roman" w:hAnsi="Times New Roman" w:cs="Times New Roman"/>
          <w:sz w:val="28"/>
          <w:szCs w:val="28"/>
        </w:rPr>
        <w:t xml:space="preserve"> углубленного изучения отдельных предметов;</w:t>
      </w:r>
    </w:p>
    <w:p w:rsidR="004F2738" w:rsidRPr="005F68CC" w:rsidRDefault="004F2738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8CC">
        <w:rPr>
          <w:rFonts w:ascii="Times New Roman" w:hAnsi="Times New Roman" w:cs="Times New Roman"/>
          <w:sz w:val="28"/>
          <w:szCs w:val="28"/>
        </w:rPr>
        <w:t>-</w:t>
      </w:r>
      <w:r w:rsidR="00684AF6" w:rsidRPr="005F68CC"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 индивидуальной программы обучения;</w:t>
      </w:r>
    </w:p>
    <w:p w:rsidR="00684AF6" w:rsidRPr="005F68CC" w:rsidRDefault="00684AF6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8CC">
        <w:rPr>
          <w:rFonts w:ascii="Times New Roman" w:hAnsi="Times New Roman" w:cs="Times New Roman"/>
          <w:sz w:val="28"/>
          <w:szCs w:val="28"/>
        </w:rPr>
        <w:t>- обеспечение информационной поддержки платных образовательных услуг.</w:t>
      </w:r>
    </w:p>
    <w:p w:rsidR="00684AF6" w:rsidRPr="005F68CC" w:rsidRDefault="00684AF6" w:rsidP="004B7816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8CC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684AF6" w:rsidRPr="005F68CC" w:rsidRDefault="00684AF6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8CC">
        <w:rPr>
          <w:rFonts w:ascii="Times New Roman" w:hAnsi="Times New Roman" w:cs="Times New Roman"/>
          <w:sz w:val="28"/>
          <w:szCs w:val="28"/>
        </w:rPr>
        <w:t>- расширение спектра платных услуг для детей и взрослых;</w:t>
      </w:r>
    </w:p>
    <w:p w:rsidR="00684AF6" w:rsidRDefault="00684AF6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8CC">
        <w:rPr>
          <w:rFonts w:ascii="Times New Roman" w:hAnsi="Times New Roman" w:cs="Times New Roman"/>
          <w:sz w:val="28"/>
          <w:szCs w:val="28"/>
        </w:rPr>
        <w:t xml:space="preserve">- увеличение средств от приносящей доход деятельности для </w:t>
      </w:r>
      <w:r w:rsidR="00CD00BE" w:rsidRPr="005F68CC">
        <w:rPr>
          <w:rFonts w:ascii="Times New Roman" w:hAnsi="Times New Roman" w:cs="Times New Roman"/>
          <w:sz w:val="28"/>
          <w:szCs w:val="28"/>
        </w:rPr>
        <w:t>использования их в развитии образовательного процесса.</w:t>
      </w:r>
    </w:p>
    <w:p w:rsidR="00E8393C" w:rsidRPr="005F68CC" w:rsidRDefault="00E8393C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D00BE" w:rsidRPr="005F68CC" w:rsidRDefault="00AC7E44" w:rsidP="004B7816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8CC">
        <w:rPr>
          <w:rFonts w:ascii="Times New Roman" w:hAnsi="Times New Roman" w:cs="Times New Roman"/>
          <w:b/>
          <w:sz w:val="28"/>
          <w:szCs w:val="28"/>
        </w:rPr>
        <w:t xml:space="preserve">Направление 7. </w:t>
      </w:r>
      <w:r w:rsidR="00CD00BE" w:rsidRPr="005F68CC">
        <w:rPr>
          <w:rFonts w:ascii="Times New Roman" w:hAnsi="Times New Roman" w:cs="Times New Roman"/>
          <w:b/>
          <w:sz w:val="28"/>
          <w:szCs w:val="28"/>
        </w:rPr>
        <w:t>Создание условий для обучения детей с ограниченными возможностями.</w:t>
      </w:r>
    </w:p>
    <w:p w:rsidR="0018005C" w:rsidRPr="005F68CC" w:rsidRDefault="0018005C" w:rsidP="004B7816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8C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8005C" w:rsidRPr="005F68CC" w:rsidRDefault="0018005C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68CC">
        <w:rPr>
          <w:rFonts w:ascii="Times New Roman" w:hAnsi="Times New Roman" w:cs="Times New Roman"/>
          <w:sz w:val="28"/>
          <w:szCs w:val="28"/>
        </w:rPr>
        <w:t>-обеспечение доступности и качества дополнительного образования для детей с ограниченными возможностями.</w:t>
      </w:r>
    </w:p>
    <w:p w:rsidR="00517FE6" w:rsidRPr="00E8393C" w:rsidRDefault="00517FE6" w:rsidP="004B7816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93C">
        <w:rPr>
          <w:rFonts w:ascii="Times New Roman" w:hAnsi="Times New Roman" w:cs="Times New Roman"/>
          <w:b/>
          <w:sz w:val="28"/>
          <w:szCs w:val="28"/>
        </w:rPr>
        <w:t>Способы достижения:</w:t>
      </w:r>
    </w:p>
    <w:p w:rsidR="00517FE6" w:rsidRPr="00E8393C" w:rsidRDefault="00517FE6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39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393C">
        <w:rPr>
          <w:rFonts w:ascii="Times New Roman" w:hAnsi="Times New Roman" w:cs="Times New Roman"/>
          <w:sz w:val="28"/>
          <w:szCs w:val="28"/>
        </w:rPr>
        <w:t>оборудование здания школы необходимыми приспособлениями для обучения детей с ограниченными возможностями здоровья;</w:t>
      </w:r>
    </w:p>
    <w:p w:rsidR="00517FE6" w:rsidRPr="00E8393C" w:rsidRDefault="00517FE6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393C">
        <w:rPr>
          <w:rFonts w:ascii="Times New Roman" w:hAnsi="Times New Roman" w:cs="Times New Roman"/>
          <w:sz w:val="28"/>
          <w:szCs w:val="28"/>
        </w:rPr>
        <w:t xml:space="preserve">- создание гибкой системы </w:t>
      </w:r>
      <w:r w:rsidR="009D3D02" w:rsidRPr="00E8393C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 w:rsidRPr="00E8393C">
        <w:rPr>
          <w:rFonts w:ascii="Times New Roman" w:hAnsi="Times New Roman" w:cs="Times New Roman"/>
          <w:sz w:val="28"/>
          <w:szCs w:val="28"/>
        </w:rPr>
        <w:t xml:space="preserve">методического сопровождения для </w:t>
      </w:r>
      <w:r w:rsidR="009D3D02" w:rsidRPr="00E8393C">
        <w:rPr>
          <w:rFonts w:ascii="Times New Roman" w:hAnsi="Times New Roman" w:cs="Times New Roman"/>
          <w:sz w:val="28"/>
          <w:szCs w:val="28"/>
        </w:rPr>
        <w:t>вариативного, адаптированного обучения детей с ОВЗ.</w:t>
      </w:r>
    </w:p>
    <w:p w:rsidR="009D3D02" w:rsidRPr="00E8393C" w:rsidRDefault="009D3D02" w:rsidP="004B7816">
      <w:pPr>
        <w:pStyle w:val="a5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393C">
        <w:rPr>
          <w:rFonts w:ascii="Times New Roman" w:eastAsia="Calibri" w:hAnsi="Times New Roman" w:cs="Times New Roman"/>
          <w:b/>
          <w:sz w:val="28"/>
          <w:szCs w:val="28"/>
        </w:rPr>
        <w:t>Ожидаемый результат:</w:t>
      </w:r>
    </w:p>
    <w:p w:rsidR="005F6F63" w:rsidRDefault="009D3D02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393C">
        <w:rPr>
          <w:rFonts w:ascii="Times New Roman" w:hAnsi="Times New Roman" w:cs="Times New Roman"/>
          <w:sz w:val="28"/>
          <w:szCs w:val="28"/>
        </w:rPr>
        <w:t>- возможность обучения детей с ОВЗ по индивидуальным, адаптированным программам.</w:t>
      </w:r>
    </w:p>
    <w:p w:rsidR="00E8393C" w:rsidRPr="00E8393C" w:rsidRDefault="00E8393C" w:rsidP="004B7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4ECC" w:rsidRDefault="00164ECC" w:rsidP="00E839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Программы, успешно реализуемые в Одинцовской ДМШ</w:t>
      </w:r>
      <w:r w:rsidR="005B4D16">
        <w:rPr>
          <w:rFonts w:ascii="Times New Roman" w:hAnsi="Times New Roman" w:cs="Times New Roman"/>
          <w:b/>
          <w:sz w:val="28"/>
          <w:szCs w:val="28"/>
        </w:rPr>
        <w:t>, являющиеся базовыми для дальнейшего развития школы.</w:t>
      </w:r>
      <w:proofErr w:type="gramEnd"/>
    </w:p>
    <w:p w:rsidR="00CD00BE" w:rsidRPr="00551547" w:rsidRDefault="00CD00BE" w:rsidP="0055154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51547">
        <w:rPr>
          <w:rFonts w:ascii="Times New Roman" w:hAnsi="Times New Roman" w:cs="Times New Roman"/>
          <w:b/>
          <w:sz w:val="28"/>
          <w:szCs w:val="28"/>
        </w:rPr>
        <w:t>Программа «Просветительство»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85"/>
        <w:gridCol w:w="3338"/>
        <w:gridCol w:w="1539"/>
        <w:gridCol w:w="2234"/>
      </w:tblGrid>
      <w:tr w:rsidR="00164ECC" w:rsidTr="00551547">
        <w:tc>
          <w:tcPr>
            <w:tcW w:w="2885" w:type="dxa"/>
          </w:tcPr>
          <w:p w:rsidR="00164ECC" w:rsidRPr="00164ECC" w:rsidRDefault="00164ECC" w:rsidP="00F4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C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338" w:type="dxa"/>
          </w:tcPr>
          <w:p w:rsidR="00164ECC" w:rsidRPr="00164ECC" w:rsidRDefault="00164ECC" w:rsidP="00F4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C">
              <w:rPr>
                <w:rFonts w:ascii="Times New Roman" w:hAnsi="Times New Roman" w:cs="Times New Roman"/>
                <w:sz w:val="24"/>
                <w:szCs w:val="24"/>
              </w:rPr>
              <w:t>Цель, задачи</w:t>
            </w:r>
          </w:p>
        </w:tc>
        <w:tc>
          <w:tcPr>
            <w:tcW w:w="1539" w:type="dxa"/>
          </w:tcPr>
          <w:p w:rsidR="00164ECC" w:rsidRPr="00164ECC" w:rsidRDefault="00164ECC" w:rsidP="00F4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34" w:type="dxa"/>
          </w:tcPr>
          <w:p w:rsidR="00164ECC" w:rsidRPr="00164ECC" w:rsidRDefault="005B4D16" w:rsidP="00F4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164ECC" w:rsidTr="00551547">
        <w:tc>
          <w:tcPr>
            <w:tcW w:w="2885" w:type="dxa"/>
          </w:tcPr>
          <w:p w:rsidR="00164ECC" w:rsidRPr="00164ECC" w:rsidRDefault="00164ECC" w:rsidP="00F4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музыкантом стать хочу», лекции-концерты для учащихся общеобразовательных школ и дошкольных учреждений</w:t>
            </w:r>
          </w:p>
        </w:tc>
        <w:tc>
          <w:tcPr>
            <w:tcW w:w="3338" w:type="dxa"/>
          </w:tcPr>
          <w:p w:rsidR="00164ECC" w:rsidRDefault="00A86E7F" w:rsidP="00F4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детей дошкольного и младшего школьного возраста к музыкальной культуре, знакомство с музыкальными инструментами.</w:t>
            </w:r>
          </w:p>
          <w:p w:rsidR="00010EF8" w:rsidRPr="00164ECC" w:rsidRDefault="00010EF8" w:rsidP="00F45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164ECC" w:rsidRPr="00164ECC" w:rsidRDefault="00551547" w:rsidP="00A8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A86E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34" w:type="dxa"/>
          </w:tcPr>
          <w:p w:rsidR="00164ECC" w:rsidRPr="00164ECC" w:rsidRDefault="00551547" w:rsidP="00F4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551547" w:rsidTr="00551547">
        <w:tc>
          <w:tcPr>
            <w:tcW w:w="2885" w:type="dxa"/>
          </w:tcPr>
          <w:p w:rsidR="00551547" w:rsidRPr="00164ECC" w:rsidRDefault="00551547" w:rsidP="005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ждем вас», концерт-лекция для поступающих на Дне открытых дверей</w:t>
            </w:r>
          </w:p>
        </w:tc>
        <w:tc>
          <w:tcPr>
            <w:tcW w:w="3338" w:type="dxa"/>
          </w:tcPr>
          <w:p w:rsidR="00551547" w:rsidRPr="00164ECC" w:rsidRDefault="00A86E7F" w:rsidP="00F4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школу с отделами, специальностями и коллективами</w:t>
            </w:r>
          </w:p>
        </w:tc>
        <w:tc>
          <w:tcPr>
            <w:tcW w:w="1539" w:type="dxa"/>
          </w:tcPr>
          <w:p w:rsidR="00551547" w:rsidRPr="00164ECC" w:rsidRDefault="00551547" w:rsidP="00F4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4" w:type="dxa"/>
          </w:tcPr>
          <w:p w:rsidR="00551547" w:rsidRPr="00164ECC" w:rsidRDefault="00551547" w:rsidP="00F4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551547" w:rsidTr="00551547">
        <w:tc>
          <w:tcPr>
            <w:tcW w:w="2885" w:type="dxa"/>
          </w:tcPr>
          <w:p w:rsidR="00551547" w:rsidRPr="00164ECC" w:rsidRDefault="00551547" w:rsidP="00F4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Авторский проект школы «Посвящение в первоклассники»</w:t>
            </w:r>
          </w:p>
        </w:tc>
        <w:tc>
          <w:tcPr>
            <w:tcW w:w="3338" w:type="dxa"/>
          </w:tcPr>
          <w:p w:rsidR="00551547" w:rsidRPr="00164ECC" w:rsidRDefault="00A86E7F" w:rsidP="00A8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нравственно-эстетического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детей средствами музыкального искусства</w:t>
            </w:r>
          </w:p>
        </w:tc>
        <w:tc>
          <w:tcPr>
            <w:tcW w:w="1539" w:type="dxa"/>
          </w:tcPr>
          <w:p w:rsidR="00551547" w:rsidRPr="00164ECC" w:rsidRDefault="000E34F0" w:rsidP="00F4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34" w:type="dxa"/>
          </w:tcPr>
          <w:p w:rsidR="00551547" w:rsidRPr="00164ECC" w:rsidRDefault="000E34F0" w:rsidP="00F4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</w:tr>
      <w:tr w:rsidR="00551547" w:rsidTr="00551547">
        <w:tc>
          <w:tcPr>
            <w:tcW w:w="2885" w:type="dxa"/>
          </w:tcPr>
          <w:p w:rsidR="00551547" w:rsidRPr="00A86E7F" w:rsidRDefault="00A86E7F" w:rsidP="000E34F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Авторский проект школы </w:t>
            </w:r>
            <w:r w:rsidRPr="005B4D16">
              <w:rPr>
                <w:rFonts w:ascii="Times New Roman" w:hAnsi="Times New Roman" w:cs="Times New Roman"/>
                <w:sz w:val="28"/>
                <w:szCs w:val="28"/>
              </w:rPr>
              <w:t>«Клуб</w:t>
            </w:r>
            <w:r w:rsidR="000E34F0" w:rsidRPr="005B4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D16">
              <w:rPr>
                <w:rFonts w:ascii="Times New Roman" w:hAnsi="Times New Roman" w:cs="Times New Roman"/>
                <w:sz w:val="28"/>
                <w:szCs w:val="28"/>
              </w:rPr>
              <w:t>любителей музыки»</w:t>
            </w:r>
            <w:r w:rsidR="000E34F0" w:rsidRPr="005B4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8" w:type="dxa"/>
          </w:tcPr>
          <w:p w:rsidR="00551547" w:rsidRPr="00164ECC" w:rsidRDefault="00A86E7F" w:rsidP="00A8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учащихся к музыкальному наследию. Тематические концерты в исполнении преподавателей школы.</w:t>
            </w:r>
          </w:p>
        </w:tc>
        <w:tc>
          <w:tcPr>
            <w:tcW w:w="1539" w:type="dxa"/>
          </w:tcPr>
          <w:p w:rsidR="00551547" w:rsidRPr="00164ECC" w:rsidRDefault="000E34F0" w:rsidP="00F4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4" w:type="dxa"/>
          </w:tcPr>
          <w:p w:rsidR="00551547" w:rsidRPr="00164ECC" w:rsidRDefault="00010EF8" w:rsidP="00F4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</w:tr>
      <w:tr w:rsidR="005B4D16" w:rsidTr="00551547">
        <w:tc>
          <w:tcPr>
            <w:tcW w:w="2885" w:type="dxa"/>
          </w:tcPr>
          <w:p w:rsidR="005B4D16" w:rsidRDefault="005B4D16" w:rsidP="000E34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Авторский проект школы «Юные дарования - юным слушателям».</w:t>
            </w:r>
          </w:p>
        </w:tc>
        <w:tc>
          <w:tcPr>
            <w:tcW w:w="3338" w:type="dxa"/>
          </w:tcPr>
          <w:p w:rsidR="005B4D16" w:rsidRDefault="005B4D16" w:rsidP="00A8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эстетически развитой и заинтересованной аудитории слушателей, активизирующей художественную жизнь общества.</w:t>
            </w:r>
          </w:p>
        </w:tc>
        <w:tc>
          <w:tcPr>
            <w:tcW w:w="1539" w:type="dxa"/>
          </w:tcPr>
          <w:p w:rsidR="005B4D16" w:rsidRDefault="005B4D16" w:rsidP="00F4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4" w:type="dxa"/>
          </w:tcPr>
          <w:p w:rsidR="005B4D16" w:rsidRPr="00164ECC" w:rsidRDefault="005B4D16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010EF8" w:rsidTr="00551547">
        <w:tc>
          <w:tcPr>
            <w:tcW w:w="2885" w:type="dxa"/>
          </w:tcPr>
          <w:p w:rsidR="00010EF8" w:rsidRDefault="00010EF8" w:rsidP="000E34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Авторский проект школы «Детская филармония»</w:t>
            </w:r>
          </w:p>
        </w:tc>
        <w:tc>
          <w:tcPr>
            <w:tcW w:w="3338" w:type="dxa"/>
          </w:tcPr>
          <w:p w:rsidR="00010EF8" w:rsidRDefault="00010EF8" w:rsidP="00A8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исполнительской деятельности</w:t>
            </w:r>
          </w:p>
        </w:tc>
        <w:tc>
          <w:tcPr>
            <w:tcW w:w="1539" w:type="dxa"/>
          </w:tcPr>
          <w:p w:rsidR="00010EF8" w:rsidRDefault="00010EF8" w:rsidP="00F4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4" w:type="dxa"/>
          </w:tcPr>
          <w:p w:rsidR="00010EF8" w:rsidRDefault="00010EF8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</w:tr>
    </w:tbl>
    <w:p w:rsidR="00CD00BE" w:rsidRDefault="00CD00BE" w:rsidP="00E53F9A">
      <w:pPr>
        <w:rPr>
          <w:rFonts w:ascii="Times New Roman" w:hAnsi="Times New Roman" w:cs="Times New Roman"/>
          <w:b/>
          <w:sz w:val="28"/>
          <w:szCs w:val="28"/>
        </w:rPr>
      </w:pPr>
    </w:p>
    <w:p w:rsidR="00CD00BE" w:rsidRPr="00551547" w:rsidRDefault="00CD00BE" w:rsidP="0055154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51547">
        <w:rPr>
          <w:rFonts w:ascii="Times New Roman" w:hAnsi="Times New Roman" w:cs="Times New Roman"/>
          <w:b/>
          <w:sz w:val="28"/>
          <w:szCs w:val="28"/>
        </w:rPr>
        <w:t>Программа «Наши достижения»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969"/>
        <w:gridCol w:w="1417"/>
        <w:gridCol w:w="1808"/>
      </w:tblGrid>
      <w:tr w:rsidR="00164ECC" w:rsidTr="00E53F9A">
        <w:tc>
          <w:tcPr>
            <w:tcW w:w="2802" w:type="dxa"/>
          </w:tcPr>
          <w:p w:rsidR="00164ECC" w:rsidRPr="00164ECC" w:rsidRDefault="00164ECC" w:rsidP="0016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C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969" w:type="dxa"/>
          </w:tcPr>
          <w:p w:rsidR="00164ECC" w:rsidRPr="00164ECC" w:rsidRDefault="00164ECC" w:rsidP="0016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C">
              <w:rPr>
                <w:rFonts w:ascii="Times New Roman" w:hAnsi="Times New Roman" w:cs="Times New Roman"/>
                <w:sz w:val="24"/>
                <w:szCs w:val="24"/>
              </w:rPr>
              <w:t>Цель, задачи</w:t>
            </w:r>
          </w:p>
        </w:tc>
        <w:tc>
          <w:tcPr>
            <w:tcW w:w="1417" w:type="dxa"/>
          </w:tcPr>
          <w:p w:rsidR="00164ECC" w:rsidRPr="00164ECC" w:rsidRDefault="00164ECC" w:rsidP="0016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08" w:type="dxa"/>
          </w:tcPr>
          <w:p w:rsidR="00164ECC" w:rsidRPr="00164ECC" w:rsidRDefault="005B4D16" w:rsidP="0016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164ECC" w:rsidTr="00E53F9A">
        <w:tc>
          <w:tcPr>
            <w:tcW w:w="2802" w:type="dxa"/>
          </w:tcPr>
          <w:p w:rsidR="00164ECC" w:rsidRPr="00164ECC" w:rsidRDefault="00164ECC" w:rsidP="0016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«Первые успехи»</w:t>
            </w:r>
          </w:p>
        </w:tc>
        <w:tc>
          <w:tcPr>
            <w:tcW w:w="3969" w:type="dxa"/>
          </w:tcPr>
          <w:p w:rsidR="00164ECC" w:rsidRPr="00164ECC" w:rsidRDefault="00C630F8" w:rsidP="001E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яркой творческой личности. </w:t>
            </w:r>
            <w:r w:rsidR="000E34F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мотивации к </w:t>
            </w:r>
            <w:r w:rsidR="001E7C95">
              <w:rPr>
                <w:rFonts w:ascii="Times New Roman" w:hAnsi="Times New Roman" w:cs="Times New Roman"/>
                <w:sz w:val="28"/>
                <w:szCs w:val="28"/>
              </w:rPr>
              <w:t>активной исполнительской деятельности.</w:t>
            </w:r>
          </w:p>
        </w:tc>
        <w:tc>
          <w:tcPr>
            <w:tcW w:w="1417" w:type="dxa"/>
          </w:tcPr>
          <w:p w:rsidR="00164ECC" w:rsidRPr="00164ECC" w:rsidRDefault="00164ECC" w:rsidP="00EA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808" w:type="dxa"/>
          </w:tcPr>
          <w:p w:rsidR="00164ECC" w:rsidRPr="00164ECC" w:rsidRDefault="00164ECC" w:rsidP="00EA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</w:tr>
      <w:tr w:rsidR="00164ECC" w:rsidTr="00E53F9A">
        <w:tc>
          <w:tcPr>
            <w:tcW w:w="2802" w:type="dxa"/>
          </w:tcPr>
          <w:p w:rsidR="00164ECC" w:rsidRPr="00164ECC" w:rsidRDefault="00164ECC" w:rsidP="00EA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«Волшебные клавиши»</w:t>
            </w:r>
          </w:p>
        </w:tc>
        <w:tc>
          <w:tcPr>
            <w:tcW w:w="3969" w:type="dxa"/>
          </w:tcPr>
          <w:p w:rsidR="00164ECC" w:rsidRPr="00164ECC" w:rsidRDefault="001E7C95" w:rsidP="00C6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способностей, навыков,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64ECC" w:rsidRPr="00164ECC" w:rsidRDefault="00C630F8" w:rsidP="00EA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08" w:type="dxa"/>
          </w:tcPr>
          <w:p w:rsidR="00164ECC" w:rsidRPr="00164ECC" w:rsidRDefault="000E34F0" w:rsidP="00EA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C630F8" w:rsidTr="00E53F9A">
        <w:tc>
          <w:tcPr>
            <w:tcW w:w="2802" w:type="dxa"/>
          </w:tcPr>
          <w:p w:rsidR="00C630F8" w:rsidRPr="00164ECC" w:rsidRDefault="00C630F8" w:rsidP="00C6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«Юный виртуоз»</w:t>
            </w:r>
          </w:p>
        </w:tc>
        <w:tc>
          <w:tcPr>
            <w:tcW w:w="3969" w:type="dxa"/>
          </w:tcPr>
          <w:p w:rsidR="00C630F8" w:rsidRPr="00164ECC" w:rsidRDefault="00C630F8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технических навыков как части художественно-творческих способностей.</w:t>
            </w:r>
          </w:p>
        </w:tc>
        <w:tc>
          <w:tcPr>
            <w:tcW w:w="1417" w:type="dxa"/>
          </w:tcPr>
          <w:p w:rsidR="00C630F8" w:rsidRPr="00164ECC" w:rsidRDefault="00C630F8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08" w:type="dxa"/>
          </w:tcPr>
          <w:p w:rsidR="00C630F8" w:rsidRPr="00164ECC" w:rsidRDefault="00C630F8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164ECC" w:rsidTr="00E53F9A">
        <w:tc>
          <w:tcPr>
            <w:tcW w:w="2802" w:type="dxa"/>
          </w:tcPr>
          <w:p w:rsidR="00164ECC" w:rsidRPr="00164ECC" w:rsidRDefault="000E34F0" w:rsidP="00EA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Авторский проект школы. </w:t>
            </w:r>
            <w:r w:rsidR="00164ECC">
              <w:rPr>
                <w:rFonts w:ascii="Times New Roman" w:hAnsi="Times New Roman" w:cs="Times New Roman"/>
                <w:sz w:val="28"/>
                <w:szCs w:val="28"/>
              </w:rPr>
              <w:t>Фестиваль «Звук гитары»</w:t>
            </w:r>
          </w:p>
        </w:tc>
        <w:tc>
          <w:tcPr>
            <w:tcW w:w="3969" w:type="dxa"/>
          </w:tcPr>
          <w:p w:rsidR="00164ECC" w:rsidRDefault="00C630F8" w:rsidP="00EA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высокого художественного уровня исполнительства на классической гитаре.</w:t>
            </w:r>
          </w:p>
          <w:p w:rsidR="00010EF8" w:rsidRPr="00164ECC" w:rsidRDefault="00010EF8" w:rsidP="00EA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4ECC" w:rsidRPr="00164ECC" w:rsidRDefault="00164ECC" w:rsidP="00EA4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164ECC" w:rsidRPr="00164ECC" w:rsidRDefault="000E34F0" w:rsidP="00EA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0E34F0" w:rsidTr="00E53F9A">
        <w:tc>
          <w:tcPr>
            <w:tcW w:w="2802" w:type="dxa"/>
          </w:tcPr>
          <w:p w:rsidR="000E34F0" w:rsidRPr="00C630F8" w:rsidRDefault="000E34F0" w:rsidP="00C6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Авторский проект школы. Фестиваль «</w:t>
            </w:r>
            <w:r w:rsidR="00C63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Bell</w:t>
            </w:r>
            <w:r w:rsidR="00C630F8" w:rsidRPr="0086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Canto</w:t>
            </w:r>
            <w:r w:rsidR="00C630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0E34F0" w:rsidRPr="00164ECC" w:rsidRDefault="001E7C95" w:rsidP="00C6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активной исполнительской деятельности, повышению исполнительского уровня.</w:t>
            </w:r>
          </w:p>
        </w:tc>
        <w:tc>
          <w:tcPr>
            <w:tcW w:w="1417" w:type="dxa"/>
          </w:tcPr>
          <w:p w:rsidR="000E34F0" w:rsidRPr="00164ECC" w:rsidRDefault="00C630F8" w:rsidP="00EA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08" w:type="dxa"/>
          </w:tcPr>
          <w:p w:rsidR="000E34F0" w:rsidRDefault="00C630F8" w:rsidP="00EA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</w:tbl>
    <w:p w:rsidR="00010EF8" w:rsidRDefault="00010EF8" w:rsidP="00010EF8">
      <w:pPr>
        <w:pStyle w:val="a3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3E3AA6" w:rsidRDefault="003E3AA6" w:rsidP="00010EF8">
      <w:pPr>
        <w:pStyle w:val="a3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AC7E44" w:rsidRDefault="00AC7E44" w:rsidP="00AC7E4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51547">
        <w:rPr>
          <w:rFonts w:ascii="Times New Roman" w:hAnsi="Times New Roman" w:cs="Times New Roman"/>
          <w:b/>
          <w:sz w:val="28"/>
          <w:szCs w:val="28"/>
        </w:rPr>
        <w:lastRenderedPageBreak/>
        <w:t>Программа «Наш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515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творчество</w:t>
      </w:r>
      <w:r w:rsidRPr="0055154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1417"/>
        <w:gridCol w:w="2234"/>
      </w:tblGrid>
      <w:tr w:rsidR="00AC7E44" w:rsidRPr="00164ECC" w:rsidTr="00DB0C87">
        <w:tc>
          <w:tcPr>
            <w:tcW w:w="2518" w:type="dxa"/>
          </w:tcPr>
          <w:p w:rsidR="00AC7E44" w:rsidRPr="00164ECC" w:rsidRDefault="00AC7E44" w:rsidP="000A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C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827" w:type="dxa"/>
          </w:tcPr>
          <w:p w:rsidR="00AC7E44" w:rsidRPr="00164ECC" w:rsidRDefault="00AC7E44" w:rsidP="000A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C">
              <w:rPr>
                <w:rFonts w:ascii="Times New Roman" w:hAnsi="Times New Roman" w:cs="Times New Roman"/>
                <w:sz w:val="24"/>
                <w:szCs w:val="24"/>
              </w:rPr>
              <w:t>Цель, задачи</w:t>
            </w:r>
          </w:p>
        </w:tc>
        <w:tc>
          <w:tcPr>
            <w:tcW w:w="1417" w:type="dxa"/>
          </w:tcPr>
          <w:p w:rsidR="00AC7E44" w:rsidRPr="00164ECC" w:rsidRDefault="00AC7E44" w:rsidP="000A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34" w:type="dxa"/>
          </w:tcPr>
          <w:p w:rsidR="00AC7E44" w:rsidRPr="00164ECC" w:rsidRDefault="00AC7E44" w:rsidP="000A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AC7E44" w:rsidRPr="00164ECC" w:rsidTr="00DB0C87">
        <w:tc>
          <w:tcPr>
            <w:tcW w:w="2518" w:type="dxa"/>
          </w:tcPr>
          <w:p w:rsidR="00AC7E44" w:rsidRDefault="00AC7E44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1.Отчетные концерты школы </w:t>
            </w:r>
          </w:p>
          <w:p w:rsidR="00AC7E44" w:rsidRPr="00164ECC" w:rsidRDefault="00AC7E44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C7E44" w:rsidRPr="00164ECC" w:rsidRDefault="00E53F9A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яркой творческой личности, активной мотивации к самореализации в сфере искусства.</w:t>
            </w:r>
          </w:p>
        </w:tc>
        <w:tc>
          <w:tcPr>
            <w:tcW w:w="1417" w:type="dxa"/>
          </w:tcPr>
          <w:p w:rsidR="00AC7E44" w:rsidRDefault="00AC7E44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C7E44" w:rsidRDefault="00AC7E44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44" w:rsidRDefault="00AC7E44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44" w:rsidRPr="00164ECC" w:rsidRDefault="00AC7E44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C7E44" w:rsidRPr="00164ECC" w:rsidRDefault="00AC7E44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AC7E44" w:rsidRPr="00164ECC" w:rsidTr="00DB0C87">
        <w:tc>
          <w:tcPr>
            <w:tcW w:w="2518" w:type="dxa"/>
          </w:tcPr>
          <w:p w:rsidR="00AC7E44" w:rsidRDefault="00AC7E44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Отчетные концерты отделов</w:t>
            </w:r>
          </w:p>
        </w:tc>
        <w:tc>
          <w:tcPr>
            <w:tcW w:w="3827" w:type="dxa"/>
          </w:tcPr>
          <w:p w:rsidR="00AC7E44" w:rsidRDefault="00E53F9A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духовной культуре через практическую творческую деятельность</w:t>
            </w:r>
          </w:p>
        </w:tc>
        <w:tc>
          <w:tcPr>
            <w:tcW w:w="1417" w:type="dxa"/>
          </w:tcPr>
          <w:p w:rsidR="00AC7E44" w:rsidRDefault="00E53F9A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34" w:type="dxa"/>
          </w:tcPr>
          <w:p w:rsidR="00AC7E44" w:rsidRDefault="00E53F9A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AC7E44" w:rsidRPr="00164ECC" w:rsidTr="00DB0C87">
        <w:tc>
          <w:tcPr>
            <w:tcW w:w="2518" w:type="dxa"/>
          </w:tcPr>
          <w:p w:rsidR="00AC7E44" w:rsidRDefault="001E7C95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Отчетные концерты преподавателей</w:t>
            </w:r>
          </w:p>
        </w:tc>
        <w:tc>
          <w:tcPr>
            <w:tcW w:w="3827" w:type="dxa"/>
          </w:tcPr>
          <w:p w:rsidR="00AC7E44" w:rsidRDefault="00DB0C87" w:rsidP="00E53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</w:t>
            </w:r>
            <w:r w:rsidR="00E53F9A">
              <w:rPr>
                <w:rFonts w:ascii="Times New Roman" w:hAnsi="Times New Roman" w:cs="Times New Roman"/>
                <w:sz w:val="28"/>
                <w:szCs w:val="28"/>
              </w:rPr>
              <w:t>ие исполнительских навыков учащихся.</w:t>
            </w:r>
          </w:p>
        </w:tc>
        <w:tc>
          <w:tcPr>
            <w:tcW w:w="1417" w:type="dxa"/>
          </w:tcPr>
          <w:p w:rsidR="00AC7E44" w:rsidRDefault="00E53F9A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Дважды в год</w:t>
            </w:r>
          </w:p>
        </w:tc>
        <w:tc>
          <w:tcPr>
            <w:tcW w:w="2234" w:type="dxa"/>
          </w:tcPr>
          <w:p w:rsidR="00AC7E44" w:rsidRDefault="00E53F9A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</w:tbl>
    <w:p w:rsidR="00E2056D" w:rsidRDefault="00E2056D" w:rsidP="001E7C95">
      <w:pPr>
        <w:rPr>
          <w:rFonts w:ascii="Times New Roman" w:hAnsi="Times New Roman" w:cs="Times New Roman"/>
          <w:b/>
          <w:sz w:val="28"/>
          <w:szCs w:val="28"/>
        </w:rPr>
      </w:pPr>
    </w:p>
    <w:p w:rsidR="00E2056D" w:rsidRDefault="00E2056D" w:rsidP="001E7C9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E7C95">
        <w:rPr>
          <w:rFonts w:ascii="Times New Roman" w:hAnsi="Times New Roman" w:cs="Times New Roman"/>
          <w:b/>
          <w:sz w:val="28"/>
          <w:szCs w:val="28"/>
        </w:rPr>
        <w:t>Программа «Социальное партнерство»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5"/>
        <w:gridCol w:w="3662"/>
        <w:gridCol w:w="1415"/>
        <w:gridCol w:w="2234"/>
      </w:tblGrid>
      <w:tr w:rsidR="001E7C95" w:rsidRPr="00164ECC" w:rsidTr="000A56D9">
        <w:tc>
          <w:tcPr>
            <w:tcW w:w="2685" w:type="dxa"/>
          </w:tcPr>
          <w:p w:rsidR="001E7C95" w:rsidRPr="00164ECC" w:rsidRDefault="001E7C95" w:rsidP="000A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C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662" w:type="dxa"/>
          </w:tcPr>
          <w:p w:rsidR="001E7C95" w:rsidRPr="00164ECC" w:rsidRDefault="001E7C95" w:rsidP="000A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C">
              <w:rPr>
                <w:rFonts w:ascii="Times New Roman" w:hAnsi="Times New Roman" w:cs="Times New Roman"/>
                <w:sz w:val="24"/>
                <w:szCs w:val="24"/>
              </w:rPr>
              <w:t>Цель, задачи</w:t>
            </w:r>
          </w:p>
        </w:tc>
        <w:tc>
          <w:tcPr>
            <w:tcW w:w="1415" w:type="dxa"/>
          </w:tcPr>
          <w:p w:rsidR="001E7C95" w:rsidRPr="00164ECC" w:rsidRDefault="001E7C95" w:rsidP="000A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34" w:type="dxa"/>
          </w:tcPr>
          <w:p w:rsidR="001E7C95" w:rsidRPr="00164ECC" w:rsidRDefault="001E7C95" w:rsidP="000A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1E7C95" w:rsidRPr="00164ECC" w:rsidTr="000A56D9">
        <w:tc>
          <w:tcPr>
            <w:tcW w:w="2685" w:type="dxa"/>
          </w:tcPr>
          <w:p w:rsidR="00DB0C87" w:rsidRPr="00DB0C87" w:rsidRDefault="00DB0C87" w:rsidP="00DB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B0C87">
              <w:rPr>
                <w:rFonts w:ascii="Times New Roman" w:hAnsi="Times New Roman" w:cs="Times New Roman"/>
                <w:sz w:val="28"/>
                <w:szCs w:val="28"/>
              </w:rPr>
              <w:t>Концерты ко Дню Пожилого человека.</w:t>
            </w:r>
          </w:p>
          <w:p w:rsidR="001E7C95" w:rsidRDefault="00DB0C87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E7C95">
              <w:rPr>
                <w:rFonts w:ascii="Times New Roman" w:hAnsi="Times New Roman" w:cs="Times New Roman"/>
                <w:sz w:val="28"/>
                <w:szCs w:val="28"/>
              </w:rPr>
              <w:t>Концерты ко Дню Матери</w:t>
            </w:r>
          </w:p>
          <w:p w:rsidR="00DB0C87" w:rsidRDefault="00DB0C87" w:rsidP="001E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Концерты, проводимые в Декаду Инвалидов</w:t>
            </w:r>
          </w:p>
          <w:p w:rsidR="00DB0C87" w:rsidRPr="00164ECC" w:rsidRDefault="00DB0C87" w:rsidP="00DB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Концерты «Узникам концлагерей и жертвам политических репрессий»</w:t>
            </w:r>
          </w:p>
        </w:tc>
        <w:tc>
          <w:tcPr>
            <w:tcW w:w="3662" w:type="dxa"/>
          </w:tcPr>
          <w:p w:rsidR="001E7C95" w:rsidRDefault="001E7C95" w:rsidP="00DB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DB0C87">
              <w:rPr>
                <w:rFonts w:ascii="Times New Roman" w:hAnsi="Times New Roman" w:cs="Times New Roman"/>
                <w:sz w:val="28"/>
                <w:szCs w:val="28"/>
              </w:rPr>
              <w:t>музыкальной аудитории, художественной среды в городе, налаживание социальных связей между различными слоями общества.</w:t>
            </w:r>
          </w:p>
          <w:p w:rsidR="00DB0C87" w:rsidRDefault="00DB0C87" w:rsidP="00DB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самооценки у учащихся в связи с участием в социально-значимых мероприятиях.</w:t>
            </w:r>
          </w:p>
          <w:p w:rsidR="00DB0C87" w:rsidRDefault="00DB0C87" w:rsidP="00DB0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87" w:rsidRPr="00164ECC" w:rsidRDefault="00DB0C87" w:rsidP="00DB0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1E7C95" w:rsidRDefault="00DB0C87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B0C87" w:rsidRDefault="00DB0C87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C95" w:rsidRDefault="00DB0C87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E7C95" w:rsidRDefault="001E7C95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C95" w:rsidRDefault="001E7C95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C95" w:rsidRPr="00164ECC" w:rsidRDefault="00DB0C87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4" w:type="dxa"/>
          </w:tcPr>
          <w:p w:rsidR="001E7C95" w:rsidRPr="00164ECC" w:rsidRDefault="001E7C95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</w:tbl>
    <w:p w:rsidR="00E2056D" w:rsidRPr="00010EF8" w:rsidRDefault="00E2056D" w:rsidP="00010E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10EF8">
        <w:rPr>
          <w:rFonts w:ascii="Times New Roman" w:hAnsi="Times New Roman" w:cs="Times New Roman"/>
          <w:b/>
          <w:sz w:val="28"/>
          <w:szCs w:val="28"/>
        </w:rPr>
        <w:t>Программа «Мы поздравляем»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5"/>
        <w:gridCol w:w="3662"/>
        <w:gridCol w:w="1415"/>
        <w:gridCol w:w="2234"/>
      </w:tblGrid>
      <w:tr w:rsidR="00C630F8" w:rsidRPr="00164ECC" w:rsidTr="00AC7E44">
        <w:tc>
          <w:tcPr>
            <w:tcW w:w="2685" w:type="dxa"/>
          </w:tcPr>
          <w:p w:rsidR="00C630F8" w:rsidRPr="00164ECC" w:rsidRDefault="00C630F8" w:rsidP="000A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C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662" w:type="dxa"/>
          </w:tcPr>
          <w:p w:rsidR="00C630F8" w:rsidRPr="00164ECC" w:rsidRDefault="00C630F8" w:rsidP="000A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C">
              <w:rPr>
                <w:rFonts w:ascii="Times New Roman" w:hAnsi="Times New Roman" w:cs="Times New Roman"/>
                <w:sz w:val="24"/>
                <w:szCs w:val="24"/>
              </w:rPr>
              <w:t>Цель, задачи</w:t>
            </w:r>
          </w:p>
        </w:tc>
        <w:tc>
          <w:tcPr>
            <w:tcW w:w="1415" w:type="dxa"/>
          </w:tcPr>
          <w:p w:rsidR="00C630F8" w:rsidRPr="00164ECC" w:rsidRDefault="00C630F8" w:rsidP="000A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34" w:type="dxa"/>
          </w:tcPr>
          <w:p w:rsidR="00C630F8" w:rsidRPr="00164ECC" w:rsidRDefault="00C630F8" w:rsidP="000A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C630F8" w:rsidRPr="00164ECC" w:rsidTr="00AC7E44">
        <w:tc>
          <w:tcPr>
            <w:tcW w:w="2685" w:type="dxa"/>
          </w:tcPr>
          <w:p w:rsidR="00C630F8" w:rsidRDefault="00AC7E44" w:rsidP="00AC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1.Концерты хоровых коллективов школы «Новогодняя мозаика»</w:t>
            </w:r>
          </w:p>
          <w:p w:rsidR="00AC7E44" w:rsidRDefault="00AC7E44" w:rsidP="00AC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Концерты хоровых коллективов школы «Нашим  мамам»</w:t>
            </w:r>
          </w:p>
          <w:p w:rsidR="00AC7E44" w:rsidRPr="00164ECC" w:rsidRDefault="00AC7E44" w:rsidP="00AC7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C630F8" w:rsidRPr="00164ECC" w:rsidRDefault="00AC7E44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самореализации творческих способностей через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Формирование эстетически развитой и заинтересованной аудитории слушателей, активизирующей художественную жизнь общества.</w:t>
            </w:r>
          </w:p>
        </w:tc>
        <w:tc>
          <w:tcPr>
            <w:tcW w:w="1415" w:type="dxa"/>
          </w:tcPr>
          <w:p w:rsidR="00C630F8" w:rsidRDefault="00AC7E44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C7E44" w:rsidRDefault="00AC7E44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44" w:rsidRDefault="00AC7E44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44" w:rsidRDefault="00AC7E44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44" w:rsidRDefault="00AC7E44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44" w:rsidRPr="00164ECC" w:rsidRDefault="00AC7E44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4" w:type="dxa"/>
          </w:tcPr>
          <w:p w:rsidR="00C630F8" w:rsidRPr="00164ECC" w:rsidRDefault="00AC7E44" w:rsidP="000A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</w:tbl>
    <w:p w:rsidR="00010EF8" w:rsidRDefault="00010EF8" w:rsidP="003E3AA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056D" w:rsidRDefault="009D3D02" w:rsidP="009D3D0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8393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 Порядок взаимодействия с органом местного самоуправления.</w:t>
      </w:r>
    </w:p>
    <w:p w:rsidR="005D6FB7" w:rsidRPr="00197667" w:rsidRDefault="005D6FB7" w:rsidP="005D6FB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197667">
        <w:rPr>
          <w:rFonts w:ascii="Times New Roman" w:hAnsi="Times New Roman" w:cs="Times New Roman"/>
          <w:sz w:val="28"/>
          <w:szCs w:val="28"/>
        </w:rPr>
        <w:t xml:space="preserve">Учредителем Учреждения является муниципальное образование  «Одинцовский муниципальный район Московской области». </w:t>
      </w:r>
      <w:proofErr w:type="gramStart"/>
      <w:r w:rsidRPr="00197667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от имени  муниципального образования «Одинцовский муниципальный район Московской области»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667">
        <w:rPr>
          <w:rFonts w:ascii="Times New Roman" w:hAnsi="Times New Roman" w:cs="Times New Roman"/>
          <w:sz w:val="28"/>
          <w:szCs w:val="28"/>
        </w:rPr>
        <w:t xml:space="preserve">Одинцовского муниципального района Московской области  (далее – Учредитель), действующая на основании Гражданского и Бюджетного кодексов Российской Федерации, Федеральных законов: от 12.01.1996  № 7-ФЗ  «О некоммерческих организациях», от  06.10.2003         № 131-ФЗ «Об общих принципах организации 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от  03.11.2006 № 174-ФЗ «Об автономных учреждениях», </w:t>
      </w:r>
      <w:r w:rsidRPr="00197667">
        <w:rPr>
          <w:rFonts w:ascii="Times New Roman" w:hAnsi="Times New Roman" w:cs="Times New Roman"/>
          <w:sz w:val="28"/>
          <w:szCs w:val="28"/>
        </w:rPr>
        <w:t>от  29.12.2012 № 273-ФЗ</w:t>
      </w:r>
      <w:proofErr w:type="gramEnd"/>
      <w:r w:rsidRPr="0019766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97667">
        <w:rPr>
          <w:rFonts w:ascii="Times New Roman" w:hAnsi="Times New Roman" w:cs="Times New Roman"/>
          <w:sz w:val="28"/>
          <w:szCs w:val="28"/>
        </w:rPr>
        <w:t xml:space="preserve">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Закона РФ от 09.10.1992 №3612-1 «Основы законодательства Российской Федерации о культуре», </w:t>
      </w:r>
      <w:r w:rsidRPr="00197667">
        <w:rPr>
          <w:rFonts w:ascii="Times New Roman" w:hAnsi="Times New Roman" w:cs="Times New Roman"/>
          <w:sz w:val="28"/>
          <w:szCs w:val="28"/>
        </w:rPr>
        <w:t xml:space="preserve"> Законов Московской области: от  </w:t>
      </w:r>
      <w:r>
        <w:rPr>
          <w:rFonts w:ascii="Times New Roman" w:hAnsi="Times New Roman" w:cs="Times New Roman"/>
          <w:sz w:val="28"/>
          <w:szCs w:val="28"/>
        </w:rPr>
        <w:t>22.07.2013 № 81/2013-ОЗ «О государственной политике в сфере культуры в Московской области»</w:t>
      </w:r>
      <w:r w:rsidRPr="00197667">
        <w:rPr>
          <w:rFonts w:ascii="Times New Roman" w:hAnsi="Times New Roman" w:cs="Times New Roman"/>
          <w:sz w:val="28"/>
          <w:szCs w:val="28"/>
        </w:rPr>
        <w:t>, от 27.07.2013 № 94/2013-ОЗ "Об образовании", Устава Одинцовского муниципального района Московской области, утвержденного решением Совета депутатов Одинцовского муниципального района Московской области от 24.06.2005 № 1/47, Положения об Администрации</w:t>
      </w:r>
      <w:proofErr w:type="gramEnd"/>
      <w:r w:rsidRPr="00197667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области, утвержденного решением Совета депутатов Одинцовского муниципального района Московской области от 12.01.2006 № 6/5, настоящего Устава.     </w:t>
      </w:r>
    </w:p>
    <w:p w:rsidR="005D6FB7" w:rsidRPr="005D6FB7" w:rsidRDefault="005D6FB7" w:rsidP="005D6FB7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62139">
        <w:rPr>
          <w:rFonts w:ascii="Times New Roman" w:hAnsi="Times New Roman" w:cs="Times New Roman"/>
          <w:sz w:val="28"/>
          <w:szCs w:val="28"/>
        </w:rPr>
        <w:t>Место нахождения Учредителя: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139">
        <w:rPr>
          <w:rFonts w:ascii="Times New Roman" w:hAnsi="Times New Roman" w:cs="Times New Roman"/>
          <w:sz w:val="28"/>
          <w:szCs w:val="28"/>
        </w:rPr>
        <w:t xml:space="preserve">143000,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A62139">
        <w:rPr>
          <w:rFonts w:ascii="Times New Roman" w:hAnsi="Times New Roman" w:cs="Times New Roman"/>
          <w:sz w:val="28"/>
          <w:szCs w:val="28"/>
        </w:rPr>
        <w:t>Московская область, г. Одинцово, ул. Маршала Жукова, д. 28.</w:t>
      </w:r>
      <w:proofErr w:type="gramEnd"/>
    </w:p>
    <w:p w:rsidR="005D6FB7" w:rsidRPr="00A62139" w:rsidRDefault="005D6FB7" w:rsidP="005D6FB7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A62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 подведомственно </w:t>
      </w:r>
      <w:r w:rsidRPr="00A62139">
        <w:rPr>
          <w:sz w:val="28"/>
          <w:szCs w:val="28"/>
        </w:rPr>
        <w:t>Комитет</w:t>
      </w:r>
      <w:r>
        <w:rPr>
          <w:sz w:val="28"/>
          <w:szCs w:val="28"/>
        </w:rPr>
        <w:t>у</w:t>
      </w:r>
      <w:r w:rsidRPr="00A62139">
        <w:rPr>
          <w:sz w:val="28"/>
          <w:szCs w:val="28"/>
        </w:rPr>
        <w:t xml:space="preserve"> по делам молодежи, культуре и спорту Администрации  Одинцовского муниципального района Московской области (далее – Комитет)</w:t>
      </w:r>
      <w:r w:rsidRPr="00901BD0">
        <w:rPr>
          <w:sz w:val="28"/>
          <w:szCs w:val="28"/>
        </w:rPr>
        <w:t xml:space="preserve"> -</w:t>
      </w:r>
      <w:r w:rsidRPr="00A62139">
        <w:rPr>
          <w:sz w:val="28"/>
          <w:szCs w:val="28"/>
        </w:rPr>
        <w:t xml:space="preserve"> отраслев</w:t>
      </w:r>
      <w:r>
        <w:rPr>
          <w:sz w:val="28"/>
          <w:szCs w:val="28"/>
        </w:rPr>
        <w:t>о</w:t>
      </w:r>
      <w:r w:rsidRPr="00A62139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A6213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у</w:t>
      </w:r>
      <w:r w:rsidRPr="00A62139">
        <w:rPr>
          <w:sz w:val="28"/>
          <w:szCs w:val="28"/>
        </w:rPr>
        <w:t xml:space="preserve">  Администрации  Одинцовского муниципального района Московской области</w:t>
      </w:r>
      <w:r>
        <w:rPr>
          <w:sz w:val="28"/>
          <w:szCs w:val="28"/>
        </w:rPr>
        <w:t>,   исполняющему отдельные функции и полномочия Учредителя</w:t>
      </w:r>
      <w:r w:rsidRPr="00A62139">
        <w:rPr>
          <w:sz w:val="28"/>
          <w:szCs w:val="28"/>
        </w:rPr>
        <w:t xml:space="preserve">.        </w:t>
      </w:r>
    </w:p>
    <w:p w:rsidR="005D6FB7" w:rsidRDefault="005D6FB7" w:rsidP="009D3D02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5D6FB7" w:rsidRDefault="005D6FB7" w:rsidP="009D3D0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8393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Порядок представления отчетности о ходе реализации программы.</w:t>
      </w:r>
    </w:p>
    <w:p w:rsidR="00F54053" w:rsidRPr="005D6FB7" w:rsidRDefault="005D6FB7" w:rsidP="009D3D02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2016-2018 годов школа определила следующие этапы основных реализуемых программ и направлений: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F54053" w:rsidTr="00F54053">
        <w:tc>
          <w:tcPr>
            <w:tcW w:w="3332" w:type="dxa"/>
          </w:tcPr>
          <w:p w:rsidR="00F54053" w:rsidRPr="00F54053" w:rsidRDefault="00F54053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этап: 2016 г.</w:t>
            </w:r>
          </w:p>
        </w:tc>
        <w:tc>
          <w:tcPr>
            <w:tcW w:w="3332" w:type="dxa"/>
          </w:tcPr>
          <w:p w:rsidR="00F54053" w:rsidRPr="00F54053" w:rsidRDefault="00F54053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2017 г.</w:t>
            </w:r>
          </w:p>
        </w:tc>
        <w:tc>
          <w:tcPr>
            <w:tcW w:w="3332" w:type="dxa"/>
          </w:tcPr>
          <w:p w:rsidR="00F54053" w:rsidRPr="00F54053" w:rsidRDefault="00F54053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2018 г.</w:t>
            </w:r>
          </w:p>
        </w:tc>
      </w:tr>
      <w:tr w:rsidR="00F54053" w:rsidTr="00F54053">
        <w:tc>
          <w:tcPr>
            <w:tcW w:w="3332" w:type="dxa"/>
          </w:tcPr>
          <w:p w:rsidR="00F54053" w:rsidRDefault="00F54053" w:rsidP="00F54053">
            <w:pPr>
              <w:pStyle w:val="a3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Научно-экспериментальная работа, направленная на обновление программно-методического обеспечения школы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с переходом на новые программы.</w:t>
            </w:r>
          </w:p>
          <w:p w:rsidR="00F54053" w:rsidRDefault="00F54053" w:rsidP="00F54053">
            <w:pPr>
              <w:pStyle w:val="a3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нормативно-правовой базы</w:t>
            </w:r>
          </w:p>
          <w:p w:rsidR="00F54053" w:rsidRDefault="00F54053" w:rsidP="00F54053">
            <w:pPr>
              <w:pStyle w:val="a3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социологических исследований для определения потребностей населения в услугах дополнительного образования</w:t>
            </w:r>
          </w:p>
          <w:p w:rsidR="00F54053" w:rsidRDefault="00F54053" w:rsidP="00F54053">
            <w:pPr>
              <w:pStyle w:val="a3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преподавателей</w:t>
            </w:r>
          </w:p>
          <w:p w:rsidR="00F54053" w:rsidRDefault="00F54053" w:rsidP="00F54053">
            <w:pPr>
              <w:pStyle w:val="a3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школы</w:t>
            </w:r>
          </w:p>
          <w:p w:rsidR="00F54053" w:rsidRPr="00F54053" w:rsidRDefault="00F54053" w:rsidP="00F54053">
            <w:pPr>
              <w:pStyle w:val="a3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новых культурных проектов и программ</w:t>
            </w:r>
          </w:p>
        </w:tc>
        <w:tc>
          <w:tcPr>
            <w:tcW w:w="3332" w:type="dxa"/>
          </w:tcPr>
          <w:p w:rsidR="00F54053" w:rsidRDefault="00F54053" w:rsidP="00F54053">
            <w:pPr>
              <w:pStyle w:val="a3"/>
              <w:numPr>
                <w:ilvl w:val="0"/>
                <w:numId w:val="3"/>
              </w:numPr>
              <w:ind w:left="35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первых результатов модернизации системы образования</w:t>
            </w:r>
          </w:p>
          <w:p w:rsidR="00F54053" w:rsidRDefault="00CB6CCA" w:rsidP="00F54053">
            <w:pPr>
              <w:pStyle w:val="a3"/>
              <w:numPr>
                <w:ilvl w:val="0"/>
                <w:numId w:val="3"/>
              </w:numPr>
              <w:ind w:left="35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одаренных детей, обеспечение соответствующих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для их образования и творческого развития</w:t>
            </w:r>
          </w:p>
          <w:p w:rsidR="00CB6CCA" w:rsidRPr="00CB6CCA" w:rsidRDefault="00CB6CCA" w:rsidP="00CB6CCA">
            <w:pPr>
              <w:pStyle w:val="a3"/>
              <w:numPr>
                <w:ilvl w:val="0"/>
                <w:numId w:val="3"/>
              </w:numPr>
              <w:ind w:left="35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образовательного процесса</w:t>
            </w:r>
          </w:p>
          <w:p w:rsidR="00CB6CCA" w:rsidRDefault="00CB6CCA" w:rsidP="00CB6CCA">
            <w:pPr>
              <w:pStyle w:val="a3"/>
              <w:numPr>
                <w:ilvl w:val="0"/>
                <w:numId w:val="3"/>
              </w:numPr>
              <w:ind w:left="35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материально- технического обеспечения учебного процесса</w:t>
            </w:r>
          </w:p>
          <w:p w:rsidR="00CB6CCA" w:rsidRDefault="00CB6CCA" w:rsidP="00CB6CCA">
            <w:pPr>
              <w:pStyle w:val="a3"/>
              <w:numPr>
                <w:ilvl w:val="0"/>
                <w:numId w:val="3"/>
              </w:numPr>
              <w:ind w:left="35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полного спектра качественных образовательных услуг, возможности освоения программ различного уровня</w:t>
            </w:r>
          </w:p>
          <w:p w:rsidR="00CB6CCA" w:rsidRDefault="00CB6CCA" w:rsidP="00CB6CCA">
            <w:pPr>
              <w:pStyle w:val="a3"/>
              <w:numPr>
                <w:ilvl w:val="0"/>
                <w:numId w:val="3"/>
              </w:numPr>
              <w:ind w:left="354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в конкурсных, фестивальных </w:t>
            </w:r>
            <w:r w:rsidR="005B4D16">
              <w:rPr>
                <w:rFonts w:ascii="Times New Roman" w:hAnsi="Times New Roman" w:cs="Times New Roman"/>
                <w:sz w:val="28"/>
                <w:szCs w:val="28"/>
              </w:rPr>
              <w:t>и обучающих мероприятиях различного уровня</w:t>
            </w:r>
            <w:proofErr w:type="gramEnd"/>
          </w:p>
          <w:p w:rsidR="005B4D16" w:rsidRPr="00F54053" w:rsidRDefault="005B4D16" w:rsidP="00CB6CCA">
            <w:pPr>
              <w:pStyle w:val="a3"/>
              <w:numPr>
                <w:ilvl w:val="0"/>
                <w:numId w:val="3"/>
              </w:numPr>
              <w:ind w:left="35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новых культурных проектов и программ</w:t>
            </w:r>
          </w:p>
        </w:tc>
        <w:tc>
          <w:tcPr>
            <w:tcW w:w="3332" w:type="dxa"/>
          </w:tcPr>
          <w:p w:rsidR="00F54053" w:rsidRDefault="00CB6CCA" w:rsidP="00CB6CCA">
            <w:pPr>
              <w:pStyle w:val="a3"/>
              <w:numPr>
                <w:ilvl w:val="0"/>
                <w:numId w:val="3"/>
              </w:numPr>
              <w:ind w:left="140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Реализация поставленных задач</w:t>
            </w:r>
          </w:p>
          <w:p w:rsidR="00CB6CCA" w:rsidRDefault="00CB6CCA" w:rsidP="00CB6CCA">
            <w:pPr>
              <w:pStyle w:val="a3"/>
              <w:numPr>
                <w:ilvl w:val="0"/>
                <w:numId w:val="3"/>
              </w:numPr>
              <w:ind w:left="140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итогов проделанной работы, эффективности избранных моделей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учреждения</w:t>
            </w:r>
          </w:p>
          <w:p w:rsidR="00CB6CCA" w:rsidRPr="00CB6CCA" w:rsidRDefault="00CB6CCA" w:rsidP="00CB6CCA">
            <w:pPr>
              <w:pStyle w:val="a3"/>
              <w:numPr>
                <w:ilvl w:val="0"/>
                <w:numId w:val="3"/>
              </w:numPr>
              <w:ind w:left="140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дальнейших приоритетов в направленности и содержании деятельности учреждения.</w:t>
            </w:r>
          </w:p>
        </w:tc>
      </w:tr>
    </w:tbl>
    <w:p w:rsidR="005D6FB7" w:rsidRPr="005D6FB7" w:rsidRDefault="005D6FB7" w:rsidP="009D3D02">
      <w:pPr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695"/>
      </w:tblGrid>
      <w:tr w:rsidR="009D3D02" w:rsidRPr="00BF17C6" w:rsidTr="009D3D02">
        <w:trPr>
          <w:trHeight w:val="286"/>
        </w:trPr>
        <w:tc>
          <w:tcPr>
            <w:tcW w:w="4695" w:type="dxa"/>
            <w:hideMark/>
          </w:tcPr>
          <w:p w:rsidR="009D3D02" w:rsidRPr="009D3D02" w:rsidRDefault="009D3D02" w:rsidP="009D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3D02" w:rsidRPr="00BF17C6" w:rsidTr="009D3D02">
        <w:trPr>
          <w:trHeight w:val="286"/>
        </w:trPr>
        <w:tc>
          <w:tcPr>
            <w:tcW w:w="4695" w:type="dxa"/>
          </w:tcPr>
          <w:p w:rsidR="009D3D02" w:rsidRPr="00BF17C6" w:rsidRDefault="009D3D02" w:rsidP="000A5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D02" w:rsidRPr="00BF17C6" w:rsidTr="009D3D02">
        <w:trPr>
          <w:trHeight w:val="286"/>
        </w:trPr>
        <w:tc>
          <w:tcPr>
            <w:tcW w:w="4695" w:type="dxa"/>
            <w:hideMark/>
          </w:tcPr>
          <w:p w:rsidR="009D3D02" w:rsidRPr="00BF17C6" w:rsidRDefault="009D3D02" w:rsidP="000A5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056D" w:rsidRPr="00CD00BE" w:rsidRDefault="00E2056D" w:rsidP="00EA40E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F2738" w:rsidRDefault="004F2738" w:rsidP="00EA40E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D00BE" w:rsidRDefault="00CD00BE" w:rsidP="00EA40E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D00BE" w:rsidSect="00870EE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45272"/>
    <w:multiLevelType w:val="hybridMultilevel"/>
    <w:tmpl w:val="F994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712AC"/>
    <w:multiLevelType w:val="hybridMultilevel"/>
    <w:tmpl w:val="CB94A9B8"/>
    <w:lvl w:ilvl="0" w:tplc="63CAA8AE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5BE81A66"/>
    <w:multiLevelType w:val="hybridMultilevel"/>
    <w:tmpl w:val="C7521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E1D64"/>
    <w:multiLevelType w:val="hybridMultilevel"/>
    <w:tmpl w:val="24BEE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7C6"/>
    <w:rsid w:val="000009BF"/>
    <w:rsid w:val="00010EF8"/>
    <w:rsid w:val="000143CC"/>
    <w:rsid w:val="00094406"/>
    <w:rsid w:val="000B09F1"/>
    <w:rsid w:val="000E34F0"/>
    <w:rsid w:val="000E3C19"/>
    <w:rsid w:val="000F376F"/>
    <w:rsid w:val="00146311"/>
    <w:rsid w:val="00155BCE"/>
    <w:rsid w:val="00164ECC"/>
    <w:rsid w:val="00177F3E"/>
    <w:rsid w:val="0018005C"/>
    <w:rsid w:val="001E7C95"/>
    <w:rsid w:val="001F4CD9"/>
    <w:rsid w:val="0020242F"/>
    <w:rsid w:val="002D2A14"/>
    <w:rsid w:val="002F344A"/>
    <w:rsid w:val="00370B39"/>
    <w:rsid w:val="003D222C"/>
    <w:rsid w:val="003E3AA6"/>
    <w:rsid w:val="00402992"/>
    <w:rsid w:val="004B7816"/>
    <w:rsid w:val="004C224A"/>
    <w:rsid w:val="004E58D5"/>
    <w:rsid w:val="004F2738"/>
    <w:rsid w:val="004F4E1A"/>
    <w:rsid w:val="004F6690"/>
    <w:rsid w:val="00517FE6"/>
    <w:rsid w:val="00544BD0"/>
    <w:rsid w:val="00551547"/>
    <w:rsid w:val="00564FED"/>
    <w:rsid w:val="0058409B"/>
    <w:rsid w:val="005B4D16"/>
    <w:rsid w:val="005D6FB7"/>
    <w:rsid w:val="005D7491"/>
    <w:rsid w:val="005F68CC"/>
    <w:rsid w:val="005F6F63"/>
    <w:rsid w:val="00631274"/>
    <w:rsid w:val="00684AF6"/>
    <w:rsid w:val="00732AC6"/>
    <w:rsid w:val="00744E25"/>
    <w:rsid w:val="007E1115"/>
    <w:rsid w:val="00800844"/>
    <w:rsid w:val="00813365"/>
    <w:rsid w:val="008628D6"/>
    <w:rsid w:val="00870EE5"/>
    <w:rsid w:val="00876B41"/>
    <w:rsid w:val="00897867"/>
    <w:rsid w:val="008D2EA1"/>
    <w:rsid w:val="0091254B"/>
    <w:rsid w:val="00925515"/>
    <w:rsid w:val="00937F8D"/>
    <w:rsid w:val="00975008"/>
    <w:rsid w:val="00992870"/>
    <w:rsid w:val="009D3D02"/>
    <w:rsid w:val="00A269FF"/>
    <w:rsid w:val="00A64A4E"/>
    <w:rsid w:val="00A72160"/>
    <w:rsid w:val="00A86E7F"/>
    <w:rsid w:val="00AC6DEE"/>
    <w:rsid w:val="00AC7E44"/>
    <w:rsid w:val="00B24811"/>
    <w:rsid w:val="00B53C0C"/>
    <w:rsid w:val="00B74C48"/>
    <w:rsid w:val="00B82EB6"/>
    <w:rsid w:val="00BB1B88"/>
    <w:rsid w:val="00BB35B1"/>
    <w:rsid w:val="00BF17C6"/>
    <w:rsid w:val="00BF54EA"/>
    <w:rsid w:val="00C12825"/>
    <w:rsid w:val="00C16A7C"/>
    <w:rsid w:val="00C324A8"/>
    <w:rsid w:val="00C630F8"/>
    <w:rsid w:val="00C90E03"/>
    <w:rsid w:val="00C91523"/>
    <w:rsid w:val="00CA1B46"/>
    <w:rsid w:val="00CB6CCA"/>
    <w:rsid w:val="00CD00BE"/>
    <w:rsid w:val="00CD1F47"/>
    <w:rsid w:val="00D53107"/>
    <w:rsid w:val="00D90745"/>
    <w:rsid w:val="00DB0C87"/>
    <w:rsid w:val="00E03DC1"/>
    <w:rsid w:val="00E2056D"/>
    <w:rsid w:val="00E53F9A"/>
    <w:rsid w:val="00E77E9F"/>
    <w:rsid w:val="00E8393C"/>
    <w:rsid w:val="00EA40E4"/>
    <w:rsid w:val="00EB4C5C"/>
    <w:rsid w:val="00ED5D03"/>
    <w:rsid w:val="00F321C7"/>
    <w:rsid w:val="00F54053"/>
    <w:rsid w:val="00F5734C"/>
    <w:rsid w:val="00F853E7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7C6"/>
    <w:pPr>
      <w:ind w:left="720"/>
      <w:contextualSpacing/>
    </w:pPr>
  </w:style>
  <w:style w:type="table" w:styleId="a4">
    <w:name w:val="Table Grid"/>
    <w:basedOn w:val="a1"/>
    <w:uiPriority w:val="59"/>
    <w:rsid w:val="00164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03DC1"/>
    <w:pPr>
      <w:spacing w:after="0" w:line="240" w:lineRule="auto"/>
    </w:pPr>
  </w:style>
  <w:style w:type="paragraph" w:styleId="2">
    <w:name w:val="Body Text Indent 2"/>
    <w:basedOn w:val="a"/>
    <w:link w:val="20"/>
    <w:rsid w:val="005D6F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6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F745-7ED9-438B-A0DE-8FD57647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14</Pages>
  <Words>3583</Words>
  <Characters>20428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2016-01-18T11:37:00Z</cp:lastPrinted>
  <dcterms:created xsi:type="dcterms:W3CDTF">2016-01-02T14:50:00Z</dcterms:created>
  <dcterms:modified xsi:type="dcterms:W3CDTF">2016-01-18T11:43:00Z</dcterms:modified>
</cp:coreProperties>
</file>